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5FD66" w14:textId="62D3255B" w:rsidR="00406230" w:rsidRPr="00BF3AD5" w:rsidRDefault="00D43ED9" w:rsidP="00BF3AD5">
      <w:pPr>
        <w:rPr>
          <w:rFonts w:ascii="Montserrat SemiBold" w:hAnsi="Montserrat SemiBold"/>
        </w:rPr>
      </w:pPr>
      <w:r w:rsidRPr="00F53269">
        <w:rPr>
          <w:rFonts w:cs="Calibri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F86CC4" wp14:editId="1C80AE13">
                <wp:simplePos x="0" y="0"/>
                <wp:positionH relativeFrom="column">
                  <wp:posOffset>3735070</wp:posOffset>
                </wp:positionH>
                <wp:positionV relativeFrom="paragraph">
                  <wp:posOffset>-779795</wp:posOffset>
                </wp:positionV>
                <wp:extent cx="2667000" cy="5048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B5AC" w14:textId="1C0C333E" w:rsidR="00D43ED9" w:rsidRPr="00B10611" w:rsidRDefault="00D43ED9" w:rsidP="00D43ED9">
                            <w:pPr>
                              <w:tabs>
                                <w:tab w:val="left" w:pos="8827"/>
                              </w:tabs>
                              <w:jc w:val="right"/>
                            </w:pPr>
                            <w:r w:rsidRPr="00B10611">
                              <w:t xml:space="preserve">Chorzów, </w:t>
                            </w:r>
                            <w:r w:rsidR="00593A9E">
                              <w:t>1</w:t>
                            </w:r>
                            <w:r w:rsidR="00D158F1">
                              <w:t>2</w:t>
                            </w:r>
                            <w:r w:rsidR="007E3F42">
                              <w:t>.0</w:t>
                            </w:r>
                            <w:r w:rsidR="00636E2F">
                              <w:t>4</w:t>
                            </w:r>
                            <w:r w:rsidR="0031558E">
                              <w:t>.</w:t>
                            </w:r>
                            <w:r w:rsidRPr="00B10611">
                              <w:t>202</w:t>
                            </w:r>
                            <w:r w:rsidR="00004816">
                              <w:t>4</w:t>
                            </w:r>
                            <w:r w:rsidRPr="00B10611">
                              <w:t xml:space="preserve"> r.</w:t>
                            </w:r>
                            <w:r w:rsidRPr="00B10611">
                              <w:br/>
                              <w:t xml:space="preserve">nr sprawy: </w:t>
                            </w:r>
                            <w:r w:rsidR="00267B44">
                              <w:t>MH.2</w:t>
                            </w:r>
                            <w:r w:rsidR="00004816">
                              <w:t>22</w:t>
                            </w:r>
                            <w:r w:rsidR="00D158F1">
                              <w:t>.19.</w:t>
                            </w:r>
                            <w:r w:rsidR="00267B44">
                              <w:t>202</w:t>
                            </w:r>
                            <w:r w:rsidR="00004816">
                              <w:t>4</w:t>
                            </w:r>
                            <w:r w:rsidR="00267B44">
                              <w:t>.ML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6C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1pt;margin-top:-61.4pt;width:210pt;height:3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" filled="f" stroked="f">
                <v:textbox>
                  <w:txbxContent>
                    <w:p w14:paraId="03D4B5AC" w14:textId="1C0C333E" w:rsidR="00D43ED9" w:rsidRPr="00B10611" w:rsidRDefault="00D43ED9" w:rsidP="00D43ED9">
                      <w:pPr>
                        <w:tabs>
                          <w:tab w:val="left" w:pos="8827"/>
                        </w:tabs>
                        <w:jc w:val="right"/>
                      </w:pPr>
                      <w:r w:rsidRPr="00B10611">
                        <w:t xml:space="preserve">Chorzów, </w:t>
                      </w:r>
                      <w:r w:rsidR="00593A9E">
                        <w:t>1</w:t>
                      </w:r>
                      <w:r w:rsidR="00D158F1">
                        <w:t>2</w:t>
                      </w:r>
                      <w:r w:rsidR="007E3F42">
                        <w:t>.0</w:t>
                      </w:r>
                      <w:r w:rsidR="00636E2F">
                        <w:t>4</w:t>
                      </w:r>
                      <w:r w:rsidR="0031558E">
                        <w:t>.</w:t>
                      </w:r>
                      <w:r w:rsidRPr="00B10611">
                        <w:t>202</w:t>
                      </w:r>
                      <w:r w:rsidR="00004816">
                        <w:t>4</w:t>
                      </w:r>
                      <w:r w:rsidRPr="00B10611">
                        <w:t xml:space="preserve"> r.</w:t>
                      </w:r>
                      <w:r w:rsidRPr="00B10611">
                        <w:br/>
                        <w:t xml:space="preserve">nr sprawy: </w:t>
                      </w:r>
                      <w:r w:rsidR="00267B44">
                        <w:t>MH.2</w:t>
                      </w:r>
                      <w:r w:rsidR="00004816">
                        <w:t>22</w:t>
                      </w:r>
                      <w:r w:rsidR="00D158F1">
                        <w:t>.19.</w:t>
                      </w:r>
                      <w:r w:rsidR="00267B44">
                        <w:t>202</w:t>
                      </w:r>
                      <w:r w:rsidR="00004816">
                        <w:t>4</w:t>
                      </w:r>
                      <w:r w:rsidR="00267B44">
                        <w:t>.ML</w:t>
                      </w:r>
                    </w:p>
                  </w:txbxContent>
                </v:textbox>
              </v:shape>
            </w:pict>
          </mc:Fallback>
        </mc:AlternateContent>
      </w:r>
    </w:p>
    <w:p w14:paraId="078712A4" w14:textId="5869E8DA" w:rsidR="00406230" w:rsidRPr="00406230" w:rsidRDefault="00406230" w:rsidP="00B871B4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eastAsia="Times New Roman" w:cs="Arial"/>
          <w:b/>
          <w:bCs/>
          <w:kern w:val="3"/>
          <w:lang w:eastAsia="zh-CN"/>
        </w:rPr>
      </w:pPr>
      <w:r w:rsidRPr="00406230">
        <w:rPr>
          <w:rFonts w:eastAsia="Times New Roman" w:cs="Arial"/>
          <w:b/>
          <w:bCs/>
          <w:kern w:val="3"/>
          <w:lang w:eastAsia="zh-CN"/>
        </w:rPr>
        <w:t xml:space="preserve">FORMULARZ </w:t>
      </w:r>
      <w:r w:rsidR="00B871B4">
        <w:rPr>
          <w:rFonts w:eastAsia="Times New Roman" w:cs="Arial"/>
          <w:b/>
          <w:bCs/>
          <w:kern w:val="3"/>
          <w:lang w:eastAsia="zh-CN"/>
        </w:rPr>
        <w:t>ZGŁOSZENIOWY (OFERTOWY)</w:t>
      </w:r>
      <w:r w:rsidR="3AEE7A5E" w:rsidRPr="00406230">
        <w:rPr>
          <w:rFonts w:eastAsia="Times New Roman" w:cs="Arial"/>
          <w:b/>
          <w:bCs/>
          <w:kern w:val="3"/>
          <w:lang w:eastAsia="zh-CN"/>
        </w:rPr>
        <w:t xml:space="preserve"> </w:t>
      </w:r>
      <w:r w:rsidR="002721A2">
        <w:rPr>
          <w:rFonts w:eastAsia="Times New Roman" w:cs="Arial"/>
          <w:b/>
          <w:bCs/>
          <w:kern w:val="3"/>
          <w:lang w:eastAsia="zh-CN"/>
        </w:rPr>
        <w:t xml:space="preserve">– NAJEM TERENU ZEWNĘTRZNEGO </w:t>
      </w:r>
    </w:p>
    <w:p w14:paraId="63E2D639" w14:textId="0A488749" w:rsidR="00406230" w:rsidRPr="00406230" w:rsidRDefault="00406230" w:rsidP="00767233">
      <w:pPr>
        <w:widowControl w:val="0"/>
        <w:suppressAutoHyphens/>
        <w:autoSpaceDN w:val="0"/>
        <w:spacing w:after="240"/>
        <w:textAlignment w:val="baseline"/>
        <w:rPr>
          <w:rFonts w:eastAsia="SimSun" w:cs="Arial"/>
          <w:kern w:val="3"/>
          <w:lang w:eastAsia="zh-CN" w:bidi="hi-IN"/>
        </w:rPr>
      </w:pPr>
      <w:r w:rsidRPr="00406230">
        <w:rPr>
          <w:rFonts w:eastAsia="SimSun" w:cs="Calibri"/>
          <w:b/>
          <w:kern w:val="3"/>
          <w:lang w:eastAsia="zh-CN" w:bidi="hi-IN"/>
        </w:rPr>
        <w:t>Najemca:</w:t>
      </w:r>
    </w:p>
    <w:p w14:paraId="10412ED6" w14:textId="78E38AA7" w:rsidR="00406230" w:rsidRPr="00406230" w:rsidRDefault="00406230" w:rsidP="00406230">
      <w:pPr>
        <w:widowControl w:val="0"/>
        <w:suppressAutoHyphens/>
        <w:autoSpaceDN w:val="0"/>
        <w:spacing w:line="48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406230">
        <w:rPr>
          <w:rFonts w:eastAsia="SimSun" w:cs="Calibri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</w:t>
      </w:r>
      <w:r w:rsidR="00593A9E">
        <w:rPr>
          <w:rFonts w:eastAsia="SimSun" w:cs="Calibri"/>
          <w:kern w:val="3"/>
          <w:lang w:eastAsia="zh-CN" w:bidi="hi-IN"/>
        </w:rPr>
        <w:t>..............................</w:t>
      </w:r>
    </w:p>
    <w:p w14:paraId="2FAE9153" w14:textId="1FAC4D6F" w:rsidR="00406230" w:rsidRPr="00406230" w:rsidRDefault="00406230" w:rsidP="00406230">
      <w:pPr>
        <w:widowControl w:val="0"/>
        <w:suppressAutoHyphens/>
        <w:autoSpaceDN w:val="0"/>
        <w:spacing w:line="48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406230">
        <w:rPr>
          <w:rFonts w:eastAsia="SimSun" w:cs="Calibri"/>
          <w:kern w:val="3"/>
          <w:lang w:eastAsia="zh-CN" w:bidi="hi-IN"/>
        </w:rPr>
        <w:t>…................................................................................................................................................................</w:t>
      </w:r>
      <w:r w:rsidR="00593A9E">
        <w:rPr>
          <w:rFonts w:eastAsia="SimSun" w:cs="Calibri"/>
          <w:kern w:val="3"/>
          <w:lang w:eastAsia="zh-CN" w:bidi="hi-IN"/>
        </w:rPr>
        <w:t>..............................</w:t>
      </w:r>
    </w:p>
    <w:p w14:paraId="5709DEDD" w14:textId="558760A9" w:rsidR="00406230" w:rsidRPr="00406230" w:rsidRDefault="00406230" w:rsidP="00406230">
      <w:pPr>
        <w:widowControl w:val="0"/>
        <w:suppressAutoHyphens/>
        <w:autoSpaceDN w:val="0"/>
        <w:spacing w:line="48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406230">
        <w:rPr>
          <w:rFonts w:eastAsia="SimSun" w:cs="Calibri"/>
          <w:kern w:val="3"/>
          <w:lang w:eastAsia="zh-CN" w:bidi="hi-IN"/>
        </w:rPr>
        <w:t>ulica: ..................................................................................... kod i miejscowość:......................................</w:t>
      </w:r>
      <w:r w:rsidR="00593A9E">
        <w:rPr>
          <w:rFonts w:eastAsia="SimSun" w:cs="Calibri"/>
          <w:kern w:val="3"/>
          <w:lang w:eastAsia="zh-CN" w:bidi="hi-IN"/>
        </w:rPr>
        <w:t>.............</w:t>
      </w:r>
    </w:p>
    <w:p w14:paraId="30B7A997" w14:textId="77777777" w:rsidR="00406230" w:rsidRPr="00406230" w:rsidRDefault="00406230" w:rsidP="00406230">
      <w:pPr>
        <w:widowControl w:val="0"/>
        <w:suppressAutoHyphens/>
        <w:autoSpaceDN w:val="0"/>
        <w:spacing w:line="480" w:lineRule="auto"/>
        <w:textAlignment w:val="baseline"/>
        <w:rPr>
          <w:rFonts w:eastAsia="SimSun" w:cs="Calibri"/>
          <w:kern w:val="3"/>
          <w:lang w:eastAsia="zh-CN" w:bidi="hi-IN"/>
        </w:rPr>
      </w:pPr>
      <w:r w:rsidRPr="00406230">
        <w:rPr>
          <w:rFonts w:eastAsia="SimSun" w:cs="Calibri"/>
          <w:kern w:val="3"/>
          <w:lang w:eastAsia="zh-CN" w:bidi="hi-IN"/>
        </w:rPr>
        <w:t>województwo: ................................ NIP:.......................................... REGON:......................................................</w:t>
      </w:r>
    </w:p>
    <w:p w14:paraId="10F1CF83" w14:textId="62849370" w:rsidR="00406230" w:rsidRDefault="00406230" w:rsidP="00406230">
      <w:pPr>
        <w:widowControl w:val="0"/>
        <w:suppressAutoHyphens/>
        <w:autoSpaceDN w:val="0"/>
        <w:textAlignment w:val="baseline"/>
        <w:rPr>
          <w:rFonts w:eastAsia="SimSun" w:cs="Calibri"/>
          <w:kern w:val="3"/>
          <w:lang w:eastAsia="zh-CN" w:bidi="hi-IN"/>
        </w:rPr>
      </w:pPr>
      <w:r w:rsidRPr="00406230">
        <w:rPr>
          <w:rFonts w:eastAsia="SimSun" w:cs="Calibri"/>
          <w:kern w:val="3"/>
          <w:lang w:eastAsia="zh-CN" w:bidi="hi-IN"/>
        </w:rPr>
        <w:t>Adres do korespondencji (jeżeli jest inny niż podany</w:t>
      </w:r>
      <w:r w:rsidR="00767233">
        <w:rPr>
          <w:rFonts w:eastAsia="SimSun" w:cs="Calibri"/>
          <w:kern w:val="3"/>
          <w:lang w:eastAsia="zh-CN" w:bidi="hi-IN"/>
        </w:rPr>
        <w:t xml:space="preserve"> </w:t>
      </w:r>
      <w:r w:rsidRPr="00406230">
        <w:rPr>
          <w:rFonts w:eastAsia="SimSun" w:cs="Calibri"/>
          <w:kern w:val="3"/>
          <w:lang w:eastAsia="zh-CN" w:bidi="hi-IN"/>
        </w:rPr>
        <w:t>powyżej):</w:t>
      </w:r>
    </w:p>
    <w:p w14:paraId="57984E38" w14:textId="77777777" w:rsidR="00EE733C" w:rsidRDefault="00EE733C" w:rsidP="00406230">
      <w:pPr>
        <w:widowControl w:val="0"/>
        <w:suppressAutoHyphens/>
        <w:autoSpaceDN w:val="0"/>
        <w:textAlignment w:val="baseline"/>
        <w:rPr>
          <w:rFonts w:eastAsia="SimSun" w:cs="Calibri"/>
          <w:kern w:val="3"/>
          <w:lang w:eastAsia="zh-CN" w:bidi="hi-IN"/>
        </w:rPr>
      </w:pPr>
    </w:p>
    <w:p w14:paraId="72A4FB83" w14:textId="073D5952" w:rsidR="00EE733C" w:rsidRPr="00406230" w:rsidRDefault="00EE733C" w:rsidP="00406230">
      <w:pPr>
        <w:widowControl w:val="0"/>
        <w:suppressAutoHyphens/>
        <w:autoSpaceDN w:val="0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…………………………………………………………………………………………………</w:t>
      </w:r>
    </w:p>
    <w:p w14:paraId="27B29D46" w14:textId="77777777" w:rsidR="00406230" w:rsidRPr="00406230" w:rsidRDefault="00406230" w:rsidP="00406230">
      <w:pPr>
        <w:widowControl w:val="0"/>
        <w:suppressAutoHyphens/>
        <w:autoSpaceDE w:val="0"/>
        <w:autoSpaceDN w:val="0"/>
        <w:textAlignment w:val="baseline"/>
        <w:rPr>
          <w:rFonts w:eastAsia="Times New Roman" w:cs="Calibri"/>
          <w:i/>
          <w:iCs/>
          <w:color w:val="000000"/>
          <w:kern w:val="3"/>
          <w:vertAlign w:val="superscript"/>
          <w:lang w:eastAsia="pl-PL"/>
        </w:rPr>
      </w:pPr>
    </w:p>
    <w:p w14:paraId="330DC3B7" w14:textId="77777777" w:rsidR="00593A9E" w:rsidRDefault="00406230" w:rsidP="00406230">
      <w:pPr>
        <w:widowControl w:val="0"/>
        <w:suppressAutoHyphens/>
        <w:autoSpaceDN w:val="0"/>
        <w:spacing w:before="120" w:after="120"/>
        <w:textAlignment w:val="baseline"/>
        <w:rPr>
          <w:rFonts w:eastAsia="SimSun" w:cs="Calibri"/>
          <w:kern w:val="3"/>
          <w:lang w:eastAsia="zh-CN" w:bidi="hi-IN"/>
        </w:rPr>
      </w:pPr>
      <w:r w:rsidRPr="00406230">
        <w:rPr>
          <w:rFonts w:eastAsia="SimSun" w:cs="Calibri"/>
          <w:kern w:val="3"/>
          <w:lang w:eastAsia="zh-CN" w:bidi="hi-IN"/>
        </w:rPr>
        <w:t>Osoba upoważniona do kontaktowania się z Wynajmującym: </w:t>
      </w:r>
    </w:p>
    <w:p w14:paraId="2C5721D2" w14:textId="5519843F" w:rsidR="00593A9E" w:rsidRDefault="00406230" w:rsidP="00406230">
      <w:pPr>
        <w:widowControl w:val="0"/>
        <w:suppressAutoHyphens/>
        <w:autoSpaceDN w:val="0"/>
        <w:spacing w:before="120" w:after="120"/>
        <w:textAlignment w:val="baseline"/>
        <w:rPr>
          <w:rFonts w:eastAsia="SimSun" w:cs="Calibri"/>
          <w:kern w:val="3"/>
          <w:lang w:eastAsia="zh-CN" w:bidi="hi-IN"/>
        </w:rPr>
      </w:pPr>
      <w:r w:rsidRPr="00406230">
        <w:rPr>
          <w:rFonts w:eastAsia="SimSun" w:cs="Calibri"/>
          <w:kern w:val="3"/>
          <w:lang w:eastAsia="zh-CN" w:bidi="hi-IN"/>
        </w:rPr>
        <w:t>..................................................................</w:t>
      </w:r>
      <w:r w:rsidR="00593A9E">
        <w:rPr>
          <w:rFonts w:eastAsia="SimSun" w:cs="Calibri"/>
          <w:kern w:val="3"/>
          <w:lang w:eastAsia="zh-CN" w:bidi="hi-IN"/>
        </w:rPr>
        <w:t xml:space="preserve"> </w:t>
      </w:r>
      <w:r w:rsidRPr="00406230">
        <w:rPr>
          <w:rFonts w:eastAsia="SimSun" w:cs="Calibri"/>
          <w:kern w:val="3"/>
          <w:lang w:eastAsia="zh-CN" w:bidi="hi-IN"/>
        </w:rPr>
        <w:t xml:space="preserve">nr telefonu: ..................................... </w:t>
      </w:r>
      <w:r w:rsidR="00593A9E">
        <w:rPr>
          <w:rFonts w:eastAsia="SimSun" w:cs="Calibri"/>
          <w:kern w:val="3"/>
          <w:lang w:eastAsia="zh-CN" w:bidi="hi-IN"/>
        </w:rPr>
        <w:t>…………………………..</w:t>
      </w:r>
    </w:p>
    <w:p w14:paraId="0A484141" w14:textId="5E85FBCB" w:rsidR="00406230" w:rsidRPr="00406230" w:rsidRDefault="00997D63" w:rsidP="00406230">
      <w:pPr>
        <w:widowControl w:val="0"/>
        <w:suppressAutoHyphens/>
        <w:autoSpaceDN w:val="0"/>
        <w:spacing w:before="120" w:after="120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noProof/>
          <w:kern w:val="3"/>
          <w:lang w:eastAsia="zh-CN" w:bidi="hi-IN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FA5DAFC" wp14:editId="2B80E4D7">
                <wp:simplePos x="0" y="0"/>
                <wp:positionH relativeFrom="column">
                  <wp:posOffset>-1520466</wp:posOffset>
                </wp:positionH>
                <wp:positionV relativeFrom="paragraph">
                  <wp:posOffset>81603</wp:posOffset>
                </wp:positionV>
                <wp:extent cx="360" cy="360"/>
                <wp:effectExtent l="0" t="0" r="0" b="0"/>
                <wp:wrapNone/>
                <wp:docPr id="1301003674" name="Pismo odręczne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4FA5DAFC" wp14:editId="2B80E4D7">
                <wp:simplePos x="0" y="0"/>
                <wp:positionH relativeFrom="column">
                  <wp:posOffset>-1520466</wp:posOffset>
                </wp:positionH>
                <wp:positionV relativeFrom="paragraph">
                  <wp:posOffset>81603</wp:posOffset>
                </wp:positionV>
                <wp:extent cx="360" cy="360"/>
                <wp:effectExtent l="0" t="0" r="0" b="0"/>
                <wp:wrapNone/>
                <wp:docPr id="1301003674" name="Pismo odręcz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003674" name="Pismo odręczne 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06230" w:rsidRPr="00406230">
        <w:rPr>
          <w:rFonts w:eastAsia="SimSun" w:cs="Calibri"/>
          <w:kern w:val="3"/>
          <w:lang w:eastAsia="zh-CN" w:bidi="hi-IN"/>
        </w:rPr>
        <w:t>e-mail: ………………………………………….................................................</w:t>
      </w:r>
      <w:r w:rsidR="00593A9E">
        <w:rPr>
          <w:rFonts w:eastAsia="SimSun" w:cs="Calibri"/>
          <w:kern w:val="3"/>
          <w:lang w:eastAsia="zh-CN" w:bidi="hi-IN"/>
        </w:rPr>
        <w:t>.....</w:t>
      </w:r>
    </w:p>
    <w:p w14:paraId="10FBFE48" w14:textId="77777777" w:rsidR="00406230" w:rsidRPr="00406230" w:rsidRDefault="00406230" w:rsidP="00406230">
      <w:pPr>
        <w:widowControl w:val="0"/>
        <w:suppressAutoHyphens/>
        <w:autoSpaceDN w:val="0"/>
        <w:jc w:val="center"/>
        <w:textAlignment w:val="baseline"/>
        <w:rPr>
          <w:rFonts w:eastAsia="SimSun" w:cs="Calibri"/>
          <w:kern w:val="3"/>
          <w:lang w:eastAsia="zh-CN" w:bidi="hi-IN"/>
        </w:rPr>
      </w:pPr>
    </w:p>
    <w:p w14:paraId="2E56D551" w14:textId="59CFED03" w:rsidR="00406230" w:rsidRPr="00785A45" w:rsidRDefault="00406230" w:rsidP="00785A45">
      <w:pPr>
        <w:widowControl w:val="0"/>
        <w:numPr>
          <w:ilvl w:val="0"/>
          <w:numId w:val="19"/>
        </w:numPr>
        <w:suppressAutoHyphens/>
        <w:autoSpaceDN w:val="0"/>
        <w:spacing w:after="200" w:line="276" w:lineRule="auto"/>
        <w:ind w:left="0" w:firstLine="0"/>
        <w:jc w:val="both"/>
        <w:textAlignment w:val="baseline"/>
        <w:rPr>
          <w:rFonts w:eastAsia="Times New Roman" w:cs="Arial"/>
          <w:b/>
          <w:bCs/>
          <w:i/>
          <w:iCs/>
          <w:lang w:eastAsia="pl-PL"/>
        </w:rPr>
      </w:pPr>
      <w:r w:rsidRPr="00406230">
        <w:rPr>
          <w:rFonts w:eastAsia="SimSun" w:cs="Calibri"/>
          <w:kern w:val="3"/>
          <w:lang w:eastAsia="zh-CN" w:bidi="hi-IN"/>
        </w:rPr>
        <w:t xml:space="preserve">Odpowiadając na </w:t>
      </w:r>
      <w:r w:rsidR="00483C66">
        <w:rPr>
          <w:rFonts w:eastAsia="SimSun" w:cs="Calibri"/>
          <w:kern w:val="3"/>
          <w:lang w:eastAsia="zh-CN" w:bidi="hi-IN"/>
        </w:rPr>
        <w:t xml:space="preserve">ogłoszenie zamieszczone na stronie </w:t>
      </w:r>
      <w:r w:rsidR="00C2400D">
        <w:rPr>
          <w:rFonts w:eastAsia="SimSun" w:cs="Calibri"/>
          <w:kern w:val="3"/>
          <w:lang w:eastAsia="zh-CN" w:bidi="hi-IN"/>
        </w:rPr>
        <w:t xml:space="preserve">internetowej </w:t>
      </w:r>
      <w:r w:rsidR="002C7A87">
        <w:rPr>
          <w:rFonts w:eastAsia="SimSun" w:cs="Calibri"/>
          <w:kern w:val="3"/>
          <w:lang w:eastAsia="zh-CN" w:bidi="hi-IN"/>
        </w:rPr>
        <w:t>Muzeum Hutnictwa z dnia</w:t>
      </w:r>
      <w:r w:rsidR="00950268">
        <w:rPr>
          <w:rFonts w:eastAsia="SimSun" w:cs="Calibri"/>
          <w:kern w:val="3"/>
          <w:lang w:eastAsia="zh-CN" w:bidi="hi-IN"/>
        </w:rPr>
        <w:t xml:space="preserve"> </w:t>
      </w:r>
      <w:r w:rsidR="00950268" w:rsidRPr="00EC3A3A">
        <w:rPr>
          <w:rFonts w:eastAsia="SimSun" w:cs="Calibri"/>
          <w:kern w:val="3"/>
          <w:lang w:eastAsia="zh-CN" w:bidi="hi-IN"/>
        </w:rPr>
        <w:t>1</w:t>
      </w:r>
      <w:r w:rsidR="00EC3A3A" w:rsidRPr="00EC3A3A">
        <w:rPr>
          <w:rFonts w:eastAsia="SimSun" w:cs="Calibri"/>
          <w:kern w:val="3"/>
          <w:lang w:eastAsia="zh-CN" w:bidi="hi-IN"/>
        </w:rPr>
        <w:t>2</w:t>
      </w:r>
      <w:r w:rsidR="00DD380B" w:rsidRPr="00EC3A3A">
        <w:rPr>
          <w:rFonts w:eastAsia="SimSun" w:cs="Calibri"/>
          <w:kern w:val="3"/>
          <w:lang w:eastAsia="zh-CN" w:bidi="hi-IN"/>
        </w:rPr>
        <w:t>.04.2024r.</w:t>
      </w:r>
      <w:r w:rsidR="00DD380B">
        <w:rPr>
          <w:rFonts w:eastAsia="SimSun" w:cs="Calibri"/>
          <w:kern w:val="3"/>
          <w:lang w:eastAsia="zh-CN" w:bidi="hi-IN"/>
        </w:rPr>
        <w:t xml:space="preserve"> </w:t>
      </w:r>
      <w:r w:rsidR="002C7A87">
        <w:rPr>
          <w:rFonts w:eastAsia="SimSun" w:cs="Calibri"/>
          <w:kern w:val="3"/>
          <w:lang w:eastAsia="zh-CN" w:bidi="hi-IN"/>
        </w:rPr>
        <w:t>dotycz</w:t>
      </w:r>
      <w:r w:rsidR="00C46E14">
        <w:rPr>
          <w:rFonts w:eastAsia="SimSun" w:cs="Calibri"/>
          <w:kern w:val="3"/>
          <w:lang w:eastAsia="zh-CN" w:bidi="hi-IN"/>
        </w:rPr>
        <w:t>ące</w:t>
      </w:r>
      <w:r w:rsidR="002177E4">
        <w:rPr>
          <w:rFonts w:eastAsia="SimSun" w:cs="Calibri"/>
          <w:kern w:val="3"/>
          <w:lang w:eastAsia="zh-CN" w:bidi="hi-IN"/>
        </w:rPr>
        <w:t xml:space="preserve"> </w:t>
      </w:r>
      <w:r w:rsidR="002177E4">
        <w:rPr>
          <w:rFonts w:eastAsia="SimSun" w:cs="Calibri"/>
          <w:b/>
          <w:bCs/>
          <w:i/>
          <w:iCs/>
          <w:kern w:val="3"/>
          <w:lang w:eastAsia="zh-CN" w:bidi="hi-IN"/>
        </w:rPr>
        <w:t>k</w:t>
      </w:r>
      <w:r w:rsidRPr="00406230">
        <w:rPr>
          <w:rFonts w:eastAsia="Times New Roman" w:cs="Arial"/>
          <w:b/>
          <w:bCs/>
          <w:i/>
          <w:iCs/>
          <w:lang w:eastAsia="pl-PL"/>
        </w:rPr>
        <w:t xml:space="preserve">rótkoterminowego najmu przestrzeni zlokalizowanej </w:t>
      </w:r>
      <w:r w:rsidR="00446034">
        <w:rPr>
          <w:rFonts w:eastAsia="Times New Roman" w:cs="Arial"/>
          <w:b/>
          <w:bCs/>
          <w:i/>
          <w:iCs/>
          <w:lang w:eastAsia="pl-PL"/>
        </w:rPr>
        <w:t>na terenie zewnętrznym</w:t>
      </w:r>
      <w:r w:rsidRPr="00406230">
        <w:rPr>
          <w:rFonts w:eastAsia="Times New Roman" w:cs="Arial"/>
          <w:b/>
          <w:bCs/>
          <w:i/>
          <w:iCs/>
          <w:lang w:eastAsia="pl-PL"/>
        </w:rPr>
        <w:t xml:space="preserve"> Muzeum Hutnictwa w Chorzowie przy </w:t>
      </w:r>
      <w:r w:rsidR="00EC3A3A">
        <w:rPr>
          <w:rFonts w:eastAsia="Times New Roman" w:cs="Arial"/>
          <w:b/>
          <w:bCs/>
          <w:i/>
          <w:iCs/>
          <w:lang w:eastAsia="pl-PL"/>
        </w:rPr>
        <w:t xml:space="preserve"> </w:t>
      </w:r>
      <w:r w:rsidR="00EC3A3A">
        <w:rPr>
          <w:rFonts w:eastAsia="Times New Roman" w:cs="Arial"/>
          <w:b/>
          <w:bCs/>
          <w:i/>
          <w:iCs/>
          <w:lang w:eastAsia="pl-PL"/>
        </w:rPr>
        <w:br/>
      </w:r>
      <w:r w:rsidRPr="00406230">
        <w:rPr>
          <w:rFonts w:eastAsia="Times New Roman" w:cs="Arial"/>
          <w:b/>
          <w:bCs/>
          <w:i/>
          <w:iCs/>
          <w:lang w:eastAsia="pl-PL"/>
        </w:rPr>
        <w:t>ul. Metalowców 4a</w:t>
      </w:r>
      <w:r w:rsidR="00501D5C">
        <w:rPr>
          <w:rFonts w:eastAsia="Times New Roman" w:cs="Arial"/>
          <w:b/>
          <w:bCs/>
          <w:i/>
          <w:iCs/>
          <w:lang w:eastAsia="pl-PL"/>
        </w:rPr>
        <w:t xml:space="preserve"> </w:t>
      </w:r>
      <w:r w:rsidR="00501D5C" w:rsidRPr="00501D5C">
        <w:rPr>
          <w:rFonts w:eastAsia="Times New Roman" w:cs="Arial"/>
          <w:b/>
          <w:bCs/>
          <w:i/>
          <w:iCs/>
          <w:lang w:eastAsia="pl-PL"/>
        </w:rPr>
        <w:t>w celu świadczenia usług gastronomicznych podczas wydarze</w:t>
      </w:r>
      <w:r w:rsidR="002177E4">
        <w:rPr>
          <w:rFonts w:eastAsia="Times New Roman" w:cs="Arial"/>
          <w:b/>
          <w:bCs/>
          <w:i/>
          <w:iCs/>
          <w:lang w:eastAsia="pl-PL"/>
        </w:rPr>
        <w:t>nia pn</w:t>
      </w:r>
      <w:r w:rsidR="006444D7">
        <w:rPr>
          <w:rFonts w:eastAsia="Times New Roman" w:cs="Arial"/>
          <w:b/>
          <w:bCs/>
          <w:i/>
          <w:iCs/>
          <w:lang w:eastAsia="pl-PL"/>
        </w:rPr>
        <w:t>.</w:t>
      </w:r>
      <w:r w:rsidRPr="00406230">
        <w:rPr>
          <w:rFonts w:eastAsia="Times New Roman" w:cs="Arial"/>
          <w:b/>
          <w:bCs/>
          <w:i/>
          <w:iCs/>
          <w:lang w:eastAsia="pl-PL"/>
        </w:rPr>
        <w:t>:</w:t>
      </w:r>
      <w:r w:rsidR="006444D7">
        <w:rPr>
          <w:rFonts w:eastAsia="Times New Roman" w:cs="Arial"/>
          <w:b/>
          <w:bCs/>
          <w:i/>
          <w:iCs/>
          <w:lang w:eastAsia="pl-PL"/>
        </w:rPr>
        <w:t xml:space="preserve"> </w:t>
      </w:r>
      <w:r w:rsidR="005F11F0">
        <w:rPr>
          <w:rFonts w:eastAsia="Times New Roman" w:cs="Arial"/>
          <w:b/>
          <w:bCs/>
          <w:i/>
          <w:iCs/>
          <w:lang w:eastAsia="pl-PL"/>
        </w:rPr>
        <w:t>FLORIANFEST</w:t>
      </w:r>
      <w:r w:rsidR="000C11D6">
        <w:rPr>
          <w:rFonts w:eastAsia="Times New Roman" w:cs="Arial"/>
          <w:b/>
          <w:bCs/>
          <w:i/>
          <w:iCs/>
          <w:lang w:eastAsia="pl-PL"/>
        </w:rPr>
        <w:t xml:space="preserve"> organizowanego w dniu 4 maja br.</w:t>
      </w:r>
      <w:r w:rsidR="00F55769">
        <w:rPr>
          <w:rFonts w:eastAsia="Times New Roman" w:cs="Arial"/>
          <w:b/>
          <w:bCs/>
          <w:i/>
          <w:iCs/>
          <w:lang w:eastAsia="pl-PL"/>
        </w:rPr>
        <w:t xml:space="preserve"> </w:t>
      </w:r>
      <w:r w:rsidR="00EB471F">
        <w:rPr>
          <w:rFonts w:eastAsia="Times New Roman" w:cs="Arial"/>
          <w:b/>
          <w:bCs/>
          <w:i/>
          <w:iCs/>
          <w:lang w:eastAsia="pl-PL"/>
        </w:rPr>
        <w:t>wyrażam wolę zawarcia U</w:t>
      </w:r>
      <w:r w:rsidR="00997D63">
        <w:rPr>
          <w:rFonts w:eastAsia="Times New Roman" w:cs="Arial"/>
          <w:b/>
          <w:bCs/>
          <w:i/>
          <w:iCs/>
          <w:lang w:eastAsia="pl-PL"/>
        </w:rPr>
        <w:t xml:space="preserve">mowy </w:t>
      </w:r>
      <w:r w:rsidR="00183812">
        <w:rPr>
          <w:rFonts w:eastAsia="Times New Roman" w:cs="Arial"/>
          <w:b/>
          <w:bCs/>
          <w:i/>
          <w:iCs/>
          <w:lang w:eastAsia="pl-PL"/>
        </w:rPr>
        <w:br/>
      </w:r>
      <w:r w:rsidR="00997D63">
        <w:rPr>
          <w:rFonts w:eastAsia="Times New Roman" w:cs="Arial"/>
          <w:b/>
          <w:bCs/>
          <w:i/>
          <w:iCs/>
          <w:lang w:eastAsia="pl-PL"/>
        </w:rPr>
        <w:t>z Wynajmującym (Muzeum Hutnictwa)</w:t>
      </w:r>
      <w:r w:rsidR="007D3E35">
        <w:rPr>
          <w:rFonts w:eastAsia="Times New Roman" w:cs="Arial"/>
          <w:b/>
          <w:bCs/>
          <w:i/>
          <w:iCs/>
          <w:lang w:eastAsia="pl-PL"/>
        </w:rPr>
        <w:t xml:space="preserve"> </w:t>
      </w:r>
      <w:r w:rsidR="0084746D">
        <w:rPr>
          <w:rFonts w:eastAsia="Times New Roman" w:cs="Arial"/>
          <w:b/>
          <w:bCs/>
          <w:i/>
          <w:iCs/>
          <w:lang w:eastAsia="pl-PL"/>
        </w:rPr>
        <w:t>według warunków określonych poniżej</w:t>
      </w:r>
      <w:r w:rsidR="00997D63">
        <w:rPr>
          <w:rFonts w:eastAsia="Times New Roman" w:cs="Arial"/>
          <w:b/>
          <w:bCs/>
          <w:i/>
          <w:iCs/>
          <w:lang w:eastAsia="pl-PL"/>
        </w:rPr>
        <w:t>:</w:t>
      </w:r>
    </w:p>
    <w:p w14:paraId="09C45CC5" w14:textId="1B169317" w:rsidR="009B0B9B" w:rsidRDefault="003F3727" w:rsidP="001727B7">
      <w:pPr>
        <w:pStyle w:val="Akapitzlist"/>
        <w:numPr>
          <w:ilvl w:val="0"/>
          <w:numId w:val="22"/>
        </w:numPr>
        <w:ind w:left="0" w:firstLine="0"/>
        <w:jc w:val="both"/>
        <w:rPr>
          <w:rFonts w:eastAsia="Times New Roman" w:cs="Arial"/>
          <w:i/>
          <w:iCs/>
          <w:lang w:eastAsia="pl-PL"/>
        </w:rPr>
      </w:pPr>
      <w:r w:rsidRPr="001727B7">
        <w:rPr>
          <w:rFonts w:eastAsia="Times New Roman" w:cs="Arial"/>
          <w:i/>
          <w:iCs/>
          <w:lang w:eastAsia="pl-PL"/>
        </w:rPr>
        <w:t xml:space="preserve">Najem </w:t>
      </w:r>
      <w:r w:rsidR="00C834C3" w:rsidRPr="001727B7">
        <w:rPr>
          <w:rFonts w:eastAsia="Times New Roman" w:cs="Arial"/>
          <w:i/>
          <w:iCs/>
          <w:lang w:eastAsia="pl-PL"/>
        </w:rPr>
        <w:t xml:space="preserve">dotyczy </w:t>
      </w:r>
      <w:r w:rsidRPr="001727B7">
        <w:rPr>
          <w:rFonts w:eastAsia="Times New Roman" w:cs="Arial"/>
          <w:i/>
          <w:iCs/>
          <w:lang w:eastAsia="pl-PL"/>
        </w:rPr>
        <w:t xml:space="preserve">przestrzeni nie mniejszej niż </w:t>
      </w:r>
      <w:r w:rsidRPr="00D158F1">
        <w:rPr>
          <w:rFonts w:eastAsia="Times New Roman" w:cs="Arial"/>
          <w:b/>
          <w:bCs/>
          <w:i/>
          <w:iCs/>
          <w:lang w:eastAsia="pl-PL"/>
        </w:rPr>
        <w:t>20 m²</w:t>
      </w:r>
      <w:r w:rsidR="00E87B94" w:rsidRPr="001727B7">
        <w:rPr>
          <w:rFonts w:eastAsia="Times New Roman" w:cs="Arial"/>
          <w:i/>
          <w:iCs/>
          <w:lang w:eastAsia="pl-PL"/>
        </w:rPr>
        <w:t xml:space="preserve"> </w:t>
      </w:r>
      <w:r w:rsidR="005206A2" w:rsidRPr="001727B7">
        <w:rPr>
          <w:rFonts w:eastAsia="Times New Roman" w:cs="Arial"/>
          <w:i/>
          <w:iCs/>
          <w:lang w:eastAsia="pl-PL"/>
        </w:rPr>
        <w:t xml:space="preserve">przeznaczonej </w:t>
      </w:r>
      <w:r w:rsidR="00E87B94" w:rsidRPr="001727B7">
        <w:rPr>
          <w:rFonts w:eastAsia="Times New Roman" w:cs="Arial"/>
          <w:i/>
          <w:iCs/>
          <w:lang w:eastAsia="pl-PL"/>
        </w:rPr>
        <w:t>na ustawienie dwóch punktów sprzedaży (</w:t>
      </w:r>
      <w:r w:rsidR="004E36C0" w:rsidRPr="001727B7">
        <w:rPr>
          <w:rFonts w:eastAsia="Times New Roman" w:cs="Arial"/>
          <w:i/>
          <w:iCs/>
          <w:lang w:eastAsia="pl-PL"/>
        </w:rPr>
        <w:t xml:space="preserve">dwóch </w:t>
      </w:r>
      <w:r w:rsidR="00E87B94" w:rsidRPr="001727B7">
        <w:rPr>
          <w:rFonts w:eastAsia="Times New Roman" w:cs="Arial"/>
          <w:i/>
          <w:iCs/>
          <w:lang w:eastAsia="pl-PL"/>
        </w:rPr>
        <w:t>pojazdów typu food truck)</w:t>
      </w:r>
      <w:r w:rsidR="00C93A35" w:rsidRPr="001727B7">
        <w:rPr>
          <w:rFonts w:eastAsia="Times New Roman" w:cs="Arial"/>
          <w:i/>
          <w:iCs/>
          <w:lang w:eastAsia="pl-PL"/>
        </w:rPr>
        <w:t xml:space="preserve"> </w:t>
      </w:r>
      <w:r w:rsidR="00DE43C4" w:rsidRPr="001727B7">
        <w:rPr>
          <w:rFonts w:eastAsia="Times New Roman" w:cs="Arial"/>
          <w:i/>
          <w:iCs/>
          <w:lang w:eastAsia="pl-PL"/>
        </w:rPr>
        <w:t xml:space="preserve">w celu świadczenia usług gastronomicznych/sprzedaży żywności i napoi uczestnikom wydarzenia, </w:t>
      </w:r>
      <w:r w:rsidR="00C93A35" w:rsidRPr="001727B7">
        <w:rPr>
          <w:rFonts w:eastAsia="Times New Roman" w:cs="Arial"/>
          <w:i/>
          <w:iCs/>
          <w:lang w:eastAsia="pl-PL"/>
        </w:rPr>
        <w:t>w miejscach wyznaczonych/wskazanych przez Wynajmującego</w:t>
      </w:r>
      <w:r w:rsidR="001727B7" w:rsidRPr="001727B7">
        <w:rPr>
          <w:rFonts w:eastAsia="Times New Roman" w:cs="Arial"/>
          <w:i/>
          <w:iCs/>
          <w:lang w:eastAsia="pl-PL"/>
        </w:rPr>
        <w:t xml:space="preserve">. </w:t>
      </w:r>
      <w:r w:rsidR="001727B7">
        <w:rPr>
          <w:rFonts w:eastAsia="Times New Roman" w:cs="Arial"/>
          <w:i/>
          <w:iCs/>
          <w:lang w:eastAsia="pl-PL"/>
        </w:rPr>
        <w:t>Wynajmujący</w:t>
      </w:r>
      <w:r w:rsidR="001727B7" w:rsidRPr="001727B7">
        <w:rPr>
          <w:rFonts w:eastAsia="Times New Roman" w:cs="Arial"/>
          <w:i/>
          <w:iCs/>
          <w:lang w:eastAsia="pl-PL"/>
        </w:rPr>
        <w:t xml:space="preserve"> nie dopuszcza możliwości składania ofert częściowych</w:t>
      </w:r>
      <w:r w:rsidR="001727B7">
        <w:rPr>
          <w:rFonts w:eastAsia="Times New Roman" w:cs="Arial"/>
          <w:i/>
          <w:iCs/>
          <w:lang w:eastAsia="pl-PL"/>
        </w:rPr>
        <w:t xml:space="preserve"> tj. na najem mniej niż 20 m</w:t>
      </w:r>
      <w:r w:rsidR="001727B7" w:rsidRPr="001727B7">
        <w:rPr>
          <w:rFonts w:eastAsia="Times New Roman" w:cs="Arial"/>
          <w:i/>
          <w:iCs/>
          <w:vertAlign w:val="superscript"/>
          <w:lang w:eastAsia="pl-PL"/>
        </w:rPr>
        <w:t>2</w:t>
      </w:r>
      <w:r w:rsidR="001727B7">
        <w:rPr>
          <w:rFonts w:eastAsia="Times New Roman" w:cs="Arial"/>
          <w:i/>
          <w:iCs/>
          <w:vertAlign w:val="superscript"/>
          <w:lang w:eastAsia="pl-PL"/>
        </w:rPr>
        <w:t xml:space="preserve"> </w:t>
      </w:r>
      <w:r w:rsidR="001727B7">
        <w:rPr>
          <w:rFonts w:eastAsia="Times New Roman" w:cs="Arial"/>
          <w:i/>
          <w:iCs/>
          <w:lang w:eastAsia="pl-PL"/>
        </w:rPr>
        <w:t>lub tylko na jeden food truck</w:t>
      </w:r>
      <w:r w:rsidR="001727B7" w:rsidRPr="001727B7">
        <w:rPr>
          <w:rFonts w:eastAsia="Times New Roman" w:cs="Arial"/>
          <w:i/>
          <w:iCs/>
          <w:lang w:eastAsia="pl-PL"/>
        </w:rPr>
        <w:t>.</w:t>
      </w:r>
    </w:p>
    <w:p w14:paraId="40BAD3F0" w14:textId="5E6ED27E" w:rsidR="00083036" w:rsidRPr="00142569" w:rsidRDefault="00C47F6B" w:rsidP="00083036">
      <w:pPr>
        <w:pStyle w:val="Akapitzlist"/>
        <w:numPr>
          <w:ilvl w:val="0"/>
          <w:numId w:val="22"/>
        </w:numPr>
        <w:ind w:left="0" w:firstLine="0"/>
        <w:jc w:val="both"/>
        <w:rPr>
          <w:rFonts w:eastAsia="Times New Roman" w:cs="Arial"/>
          <w:i/>
          <w:iCs/>
          <w:lang w:eastAsia="pl-PL"/>
        </w:rPr>
      </w:pPr>
      <w:r w:rsidRPr="00142569">
        <w:rPr>
          <w:rFonts w:eastAsia="Times New Roman" w:cs="Arial"/>
          <w:i/>
          <w:iCs/>
          <w:lang w:eastAsia="pl-PL"/>
        </w:rPr>
        <w:t>Zapłata</w:t>
      </w:r>
      <w:r w:rsidR="0038566D" w:rsidRPr="00142569">
        <w:rPr>
          <w:rFonts w:eastAsia="Times New Roman" w:cs="Arial"/>
          <w:i/>
          <w:iCs/>
          <w:lang w:eastAsia="pl-PL"/>
        </w:rPr>
        <w:t xml:space="preserve"> wynagrodzenia z tytułu czynsz</w:t>
      </w:r>
      <w:r w:rsidR="008D73DA" w:rsidRPr="00142569">
        <w:rPr>
          <w:rFonts w:eastAsia="Times New Roman" w:cs="Arial"/>
          <w:i/>
          <w:iCs/>
          <w:lang w:eastAsia="pl-PL"/>
        </w:rPr>
        <w:t>u</w:t>
      </w:r>
      <w:r w:rsidR="0038566D" w:rsidRPr="00142569">
        <w:rPr>
          <w:rFonts w:eastAsia="Times New Roman" w:cs="Arial"/>
          <w:i/>
          <w:iCs/>
          <w:lang w:eastAsia="pl-PL"/>
        </w:rPr>
        <w:t xml:space="preserve"> najmu w</w:t>
      </w:r>
      <w:r w:rsidR="00872A9A" w:rsidRPr="00142569">
        <w:rPr>
          <w:rFonts w:eastAsia="Times New Roman" w:cs="Arial"/>
          <w:i/>
          <w:iCs/>
          <w:lang w:eastAsia="pl-PL"/>
        </w:rPr>
        <w:t>yniesie</w:t>
      </w:r>
      <w:r w:rsidR="0038566D" w:rsidRPr="00142569">
        <w:rPr>
          <w:rFonts w:eastAsia="Times New Roman" w:cs="Arial"/>
          <w:i/>
          <w:iCs/>
          <w:lang w:eastAsia="pl-PL"/>
        </w:rPr>
        <w:t xml:space="preserve"> </w:t>
      </w:r>
      <w:r w:rsidR="00CE3008" w:rsidRPr="00142569">
        <w:rPr>
          <w:rFonts w:eastAsia="Times New Roman" w:cs="Arial"/>
          <w:b/>
          <w:bCs/>
          <w:i/>
          <w:iCs/>
          <w:lang w:eastAsia="pl-PL"/>
        </w:rPr>
        <w:t>660,00 zł netto</w:t>
      </w:r>
      <w:r w:rsidR="00DA2E86" w:rsidRPr="00142569">
        <w:rPr>
          <w:rFonts w:eastAsia="Times New Roman" w:cs="Arial"/>
          <w:b/>
          <w:bCs/>
          <w:i/>
          <w:iCs/>
          <w:lang w:eastAsia="pl-PL"/>
        </w:rPr>
        <w:t>.</w:t>
      </w:r>
      <w:r w:rsidR="00CE3008" w:rsidRPr="00142569">
        <w:rPr>
          <w:rFonts w:eastAsia="Times New Roman" w:cs="Arial"/>
          <w:i/>
          <w:iCs/>
          <w:lang w:eastAsia="pl-PL"/>
        </w:rPr>
        <w:t xml:space="preserve"> </w:t>
      </w:r>
      <w:r w:rsidR="00EB3869" w:rsidRPr="00142569">
        <w:rPr>
          <w:rFonts w:eastAsia="Times New Roman" w:cs="Arial"/>
          <w:i/>
          <w:iCs/>
          <w:lang w:eastAsia="pl-PL"/>
        </w:rPr>
        <w:t>Najem przestrzeni odbędzie się w zgodzie z zapisami</w:t>
      </w:r>
      <w:r w:rsidR="00EB3869" w:rsidRPr="00142569">
        <w:rPr>
          <w:i/>
          <w:iCs/>
        </w:rPr>
        <w:t xml:space="preserve"> </w:t>
      </w:r>
      <w:r w:rsidR="00EB3869" w:rsidRPr="00142569">
        <w:rPr>
          <w:rFonts w:eastAsia="Times New Roman" w:cs="Arial"/>
          <w:i/>
          <w:iCs/>
          <w:lang w:eastAsia="pl-PL"/>
        </w:rPr>
        <w:t>cennika, stanowiącego Załącznik nr 1 do Regulaminu komercyjnego, krótkoterminowego najmu przestrzeni  w Muzeum Hutnictwa w Chorzowie</w:t>
      </w:r>
      <w:r w:rsidR="00C60C54" w:rsidRPr="00142569">
        <w:rPr>
          <w:rFonts w:eastAsia="Times New Roman" w:cs="Arial"/>
          <w:i/>
          <w:iCs/>
          <w:lang w:eastAsia="pl-PL"/>
        </w:rPr>
        <w:t xml:space="preserve"> </w:t>
      </w:r>
      <w:r w:rsidR="00EB3869" w:rsidRPr="00142569">
        <w:rPr>
          <w:rFonts w:eastAsia="Times New Roman" w:cs="Arial"/>
          <w:i/>
          <w:iCs/>
          <w:lang w:eastAsia="pl-PL"/>
        </w:rPr>
        <w:t xml:space="preserve">wprowadzonego Zarządzeniem nr 1/2024 Dyrektora Muzeum Hutnictwa </w:t>
      </w:r>
      <w:r w:rsidR="00C60C54" w:rsidRPr="00142569">
        <w:rPr>
          <w:rFonts w:eastAsia="Times New Roman" w:cs="Arial"/>
          <w:i/>
          <w:iCs/>
          <w:lang w:eastAsia="pl-PL"/>
        </w:rPr>
        <w:t xml:space="preserve"> </w:t>
      </w:r>
      <w:r w:rsidR="00C60C54" w:rsidRPr="00142569">
        <w:rPr>
          <w:rFonts w:eastAsia="Times New Roman" w:cs="Arial"/>
          <w:i/>
          <w:iCs/>
          <w:lang w:eastAsia="pl-PL"/>
        </w:rPr>
        <w:br/>
      </w:r>
      <w:r w:rsidR="00EB3869" w:rsidRPr="00142569">
        <w:rPr>
          <w:rFonts w:eastAsia="Times New Roman" w:cs="Arial"/>
          <w:i/>
          <w:iCs/>
          <w:lang w:eastAsia="pl-PL"/>
        </w:rPr>
        <w:t xml:space="preserve">w Chorzowie z dnia 07.02.2024r. </w:t>
      </w:r>
      <w:r w:rsidR="009129B3" w:rsidRPr="00142569">
        <w:rPr>
          <w:rFonts w:eastAsia="Times New Roman" w:cs="Arial"/>
          <w:i/>
          <w:iCs/>
          <w:lang w:eastAsia="pl-PL"/>
        </w:rPr>
        <w:t xml:space="preserve">dostępnego na </w:t>
      </w:r>
      <w:hyperlink r:id="rId10" w:history="1">
        <w:r w:rsidR="009129B3" w:rsidRPr="00142569">
          <w:rPr>
            <w:rStyle w:val="Hipercze"/>
            <w:i/>
            <w:iCs/>
          </w:rPr>
          <w:t>https://muzeumhutnictwa.pl/regulamin/</w:t>
        </w:r>
      </w:hyperlink>
      <w:r w:rsidR="009129B3" w:rsidRPr="00142569">
        <w:rPr>
          <w:i/>
          <w:iCs/>
        </w:rPr>
        <w:t xml:space="preserve"> </w:t>
      </w:r>
      <w:r w:rsidR="00D158F1" w:rsidRPr="00142569">
        <w:rPr>
          <w:i/>
          <w:iCs/>
        </w:rPr>
        <w:t>oraz zgodnie z jego zapisami</w:t>
      </w:r>
      <w:r w:rsidR="00142569" w:rsidRPr="00142569">
        <w:rPr>
          <w:i/>
          <w:iCs/>
        </w:rPr>
        <w:t>. K</w:t>
      </w:r>
      <w:r w:rsidR="00DA2E86" w:rsidRPr="00142569">
        <w:rPr>
          <w:rFonts w:eastAsia="Times New Roman" w:cs="Arial"/>
          <w:i/>
          <w:iCs/>
          <w:lang w:eastAsia="pl-PL"/>
        </w:rPr>
        <w:t>oszt wyn</w:t>
      </w:r>
      <w:r w:rsidR="00892FF8" w:rsidRPr="00142569">
        <w:rPr>
          <w:rFonts w:eastAsia="Times New Roman" w:cs="Arial"/>
          <w:i/>
          <w:iCs/>
          <w:lang w:eastAsia="pl-PL"/>
        </w:rPr>
        <w:t>ajmu</w:t>
      </w:r>
      <w:r w:rsidR="00DA2E86" w:rsidRPr="00142569">
        <w:rPr>
          <w:rFonts w:eastAsia="Times New Roman" w:cs="Arial"/>
          <w:i/>
          <w:iCs/>
          <w:lang w:eastAsia="pl-PL"/>
        </w:rPr>
        <w:t xml:space="preserve"> 1 m ² </w:t>
      </w:r>
      <w:r w:rsidR="00892FF8" w:rsidRPr="00142569">
        <w:rPr>
          <w:rFonts w:eastAsia="Times New Roman" w:cs="Arial"/>
          <w:i/>
          <w:iCs/>
          <w:lang w:eastAsia="pl-PL"/>
        </w:rPr>
        <w:t xml:space="preserve">terenu zewnętrznego do 8 h wynosi </w:t>
      </w:r>
      <w:r w:rsidR="00892FF8" w:rsidRPr="00142569">
        <w:rPr>
          <w:rFonts w:eastAsia="Times New Roman" w:cs="Arial"/>
          <w:b/>
          <w:bCs/>
          <w:i/>
          <w:iCs/>
          <w:lang w:eastAsia="pl-PL"/>
        </w:rPr>
        <w:t xml:space="preserve">33,00 zł netto. </w:t>
      </w:r>
      <w:r w:rsidR="00083036" w:rsidRPr="00142569">
        <w:rPr>
          <w:i/>
          <w:iCs/>
        </w:rPr>
        <w:t>Wynajmujący w cenie wynajmu uwzględnia koszty zużycia przez Najemcę energii elektrycznej (zapewni dostęp do przyłączy energii elektrycznej), wody i wywozu odpadów.</w:t>
      </w:r>
    </w:p>
    <w:p w14:paraId="3FF981ED" w14:textId="6A80E03D" w:rsidR="00803214" w:rsidRPr="00083036" w:rsidRDefault="0038566D" w:rsidP="00083036">
      <w:pPr>
        <w:pStyle w:val="Akapitzlist"/>
        <w:numPr>
          <w:ilvl w:val="0"/>
          <w:numId w:val="22"/>
        </w:numPr>
        <w:ind w:left="0" w:firstLine="0"/>
        <w:jc w:val="both"/>
        <w:rPr>
          <w:rFonts w:eastAsia="Times New Roman" w:cs="Arial"/>
          <w:i/>
          <w:iCs/>
          <w:lang w:eastAsia="pl-PL"/>
        </w:rPr>
      </w:pPr>
      <w:r w:rsidRPr="00083036">
        <w:rPr>
          <w:rFonts w:eastAsia="Times New Roman" w:cs="Arial"/>
          <w:i/>
          <w:iCs/>
          <w:lang w:eastAsia="pl-PL"/>
        </w:rPr>
        <w:lastRenderedPageBreak/>
        <w:t>Świadczeni</w:t>
      </w:r>
      <w:r w:rsidR="00083036" w:rsidRPr="00083036">
        <w:rPr>
          <w:rFonts w:eastAsia="Times New Roman" w:cs="Arial"/>
          <w:i/>
          <w:iCs/>
          <w:lang w:eastAsia="pl-PL"/>
        </w:rPr>
        <w:t>e</w:t>
      </w:r>
      <w:r w:rsidRPr="00083036">
        <w:rPr>
          <w:rFonts w:eastAsia="Times New Roman" w:cs="Arial"/>
          <w:i/>
          <w:iCs/>
          <w:lang w:eastAsia="pl-PL"/>
        </w:rPr>
        <w:t xml:space="preserve"> usług </w:t>
      </w:r>
      <w:r w:rsidR="00183812" w:rsidRPr="00083036">
        <w:rPr>
          <w:rFonts w:eastAsia="Times New Roman" w:cs="Arial"/>
          <w:i/>
          <w:iCs/>
          <w:lang w:eastAsia="pl-PL"/>
        </w:rPr>
        <w:t xml:space="preserve">gastronomicznych </w:t>
      </w:r>
      <w:r w:rsidR="00892FF8" w:rsidRPr="00083036">
        <w:rPr>
          <w:rFonts w:eastAsia="Times New Roman" w:cs="Arial"/>
          <w:i/>
          <w:iCs/>
          <w:lang w:eastAsia="pl-PL"/>
        </w:rPr>
        <w:t xml:space="preserve">odbywać się będzie </w:t>
      </w:r>
      <w:r w:rsidRPr="00083036">
        <w:rPr>
          <w:rFonts w:eastAsia="Times New Roman" w:cs="Arial"/>
          <w:i/>
          <w:iCs/>
          <w:lang w:eastAsia="pl-PL"/>
        </w:rPr>
        <w:t xml:space="preserve">w </w:t>
      </w:r>
      <w:r w:rsidR="00803214" w:rsidRPr="00083036">
        <w:rPr>
          <w:rFonts w:eastAsia="Times New Roman" w:cs="Arial"/>
          <w:i/>
          <w:iCs/>
          <w:lang w:eastAsia="pl-PL"/>
        </w:rPr>
        <w:t>godzin</w:t>
      </w:r>
      <w:r w:rsidRPr="00083036">
        <w:rPr>
          <w:rFonts w:eastAsia="Times New Roman" w:cs="Arial"/>
          <w:i/>
          <w:iCs/>
          <w:lang w:eastAsia="pl-PL"/>
        </w:rPr>
        <w:t>ach</w:t>
      </w:r>
      <w:r w:rsidR="00892FF8" w:rsidRPr="00083036">
        <w:rPr>
          <w:rFonts w:eastAsia="Times New Roman" w:cs="Arial"/>
          <w:i/>
          <w:iCs/>
          <w:lang w:eastAsia="pl-PL"/>
        </w:rPr>
        <w:t xml:space="preserve">:  </w:t>
      </w:r>
      <w:r w:rsidR="00892FF8" w:rsidRPr="00083036">
        <w:rPr>
          <w:rFonts w:eastAsia="Times New Roman" w:cs="Arial"/>
          <w:i/>
          <w:iCs/>
          <w:lang w:eastAsia="pl-PL"/>
        </w:rPr>
        <w:br/>
      </w:r>
      <w:r w:rsidR="00892FF8" w:rsidRPr="00142569">
        <w:rPr>
          <w:rFonts w:eastAsia="Times New Roman" w:cs="Arial"/>
          <w:b/>
          <w:bCs/>
          <w:i/>
          <w:iCs/>
          <w:lang w:eastAsia="pl-PL"/>
        </w:rPr>
        <w:t>14.00 : 20.00</w:t>
      </w:r>
      <w:r w:rsidR="00892FF8" w:rsidRPr="00083036">
        <w:rPr>
          <w:rFonts w:eastAsia="Times New Roman" w:cs="Arial"/>
          <w:i/>
          <w:iCs/>
          <w:lang w:eastAsia="pl-PL"/>
        </w:rPr>
        <w:t xml:space="preserve">. </w:t>
      </w:r>
      <w:r w:rsidR="008E4834" w:rsidRPr="00083036">
        <w:rPr>
          <w:rFonts w:eastAsia="Times New Roman" w:cs="Arial"/>
          <w:i/>
          <w:iCs/>
          <w:lang w:eastAsia="pl-PL"/>
        </w:rPr>
        <w:t xml:space="preserve">Najemca będzie obecny w siedzibie Wynajmującego w dniu wydarzenia </w:t>
      </w:r>
      <w:r w:rsidR="00186BA4" w:rsidRPr="00083036">
        <w:rPr>
          <w:rFonts w:eastAsia="Times New Roman" w:cs="Arial"/>
          <w:i/>
          <w:iCs/>
          <w:lang w:eastAsia="pl-PL"/>
        </w:rPr>
        <w:t xml:space="preserve"> </w:t>
      </w:r>
      <w:r w:rsidR="00186BA4" w:rsidRPr="00083036">
        <w:rPr>
          <w:rFonts w:eastAsia="Times New Roman" w:cs="Arial"/>
          <w:i/>
          <w:iCs/>
          <w:lang w:eastAsia="pl-PL"/>
        </w:rPr>
        <w:br/>
      </w:r>
      <w:r w:rsidR="008E4834" w:rsidRPr="00083036">
        <w:rPr>
          <w:rFonts w:eastAsia="Times New Roman" w:cs="Arial"/>
          <w:i/>
          <w:iCs/>
          <w:lang w:eastAsia="pl-PL"/>
        </w:rPr>
        <w:t>z takim wyprzedzeniem czasowym, które umożliwi odpowiednie przygotowanie się do świadczenia usług gastronomicznych</w:t>
      </w:r>
      <w:r w:rsidR="001D28B7" w:rsidRPr="00083036">
        <w:rPr>
          <w:rFonts w:eastAsia="Times New Roman" w:cs="Arial"/>
          <w:i/>
          <w:iCs/>
          <w:lang w:eastAsia="pl-PL"/>
        </w:rPr>
        <w:t xml:space="preserve"> od </w:t>
      </w:r>
      <w:r w:rsidR="00892FF8" w:rsidRPr="00083036">
        <w:rPr>
          <w:rFonts w:eastAsia="Times New Roman" w:cs="Arial"/>
          <w:i/>
          <w:iCs/>
          <w:lang w:eastAsia="pl-PL"/>
        </w:rPr>
        <w:t>godz. 14.00</w:t>
      </w:r>
    </w:p>
    <w:p w14:paraId="0033D514" w14:textId="5130F689" w:rsidR="00A36920" w:rsidRPr="00F45E41" w:rsidRDefault="003D4199" w:rsidP="00156F1E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20"/>
        <w:ind w:left="0" w:firstLine="0"/>
        <w:contextualSpacing w:val="0"/>
        <w:jc w:val="both"/>
        <w:textAlignment w:val="baseline"/>
        <w:rPr>
          <w:rFonts w:eastAsia="Times New Roman" w:cs="Arial"/>
          <w:i/>
          <w:iCs/>
          <w:lang w:eastAsia="pl-PL"/>
        </w:rPr>
      </w:pPr>
      <w:r w:rsidRPr="003462C6">
        <w:rPr>
          <w:rFonts w:eastAsia="Times New Roman" w:cs="Arial"/>
          <w:i/>
          <w:iCs/>
          <w:lang w:eastAsia="pl-PL"/>
        </w:rPr>
        <w:t xml:space="preserve">Najemca zobowiązuje się </w:t>
      </w:r>
      <w:r w:rsidR="00732675" w:rsidRPr="003462C6">
        <w:rPr>
          <w:rFonts w:eastAsia="Times New Roman" w:cs="Arial"/>
          <w:i/>
          <w:iCs/>
          <w:lang w:eastAsia="pl-PL"/>
        </w:rPr>
        <w:t xml:space="preserve">w ramach świadczonej usługi gastronomicznej </w:t>
      </w:r>
      <w:r w:rsidRPr="003462C6">
        <w:rPr>
          <w:rFonts w:eastAsia="Times New Roman" w:cs="Arial"/>
          <w:i/>
          <w:iCs/>
          <w:lang w:eastAsia="pl-PL"/>
        </w:rPr>
        <w:t xml:space="preserve">do </w:t>
      </w:r>
      <w:r w:rsidR="0047006D" w:rsidRPr="003462C6">
        <w:rPr>
          <w:rFonts w:eastAsia="Times New Roman" w:cs="Arial"/>
          <w:i/>
          <w:iCs/>
          <w:lang w:eastAsia="pl-PL"/>
        </w:rPr>
        <w:t xml:space="preserve">obligatoryjnego </w:t>
      </w:r>
      <w:r w:rsidRPr="003462C6">
        <w:rPr>
          <w:rFonts w:eastAsia="Times New Roman" w:cs="Arial"/>
          <w:i/>
          <w:iCs/>
          <w:lang w:eastAsia="pl-PL"/>
        </w:rPr>
        <w:t xml:space="preserve">serwowania </w:t>
      </w:r>
      <w:r w:rsidR="00995F41" w:rsidRPr="003462C6">
        <w:rPr>
          <w:rFonts w:eastAsia="Times New Roman" w:cs="Arial"/>
          <w:i/>
          <w:iCs/>
          <w:lang w:eastAsia="pl-PL"/>
        </w:rPr>
        <w:t>na wynos</w:t>
      </w:r>
      <w:r w:rsidR="00F45E41">
        <w:rPr>
          <w:rFonts w:eastAsia="Times New Roman" w:cs="Arial"/>
          <w:i/>
          <w:iCs/>
          <w:lang w:eastAsia="pl-PL"/>
        </w:rPr>
        <w:t xml:space="preserve"> </w:t>
      </w:r>
      <w:r w:rsidR="003A011A">
        <w:rPr>
          <w:rFonts w:eastAsia="Times New Roman" w:cs="Arial"/>
          <w:i/>
          <w:iCs/>
          <w:lang w:eastAsia="pl-PL"/>
        </w:rPr>
        <w:t>jedzenia</w:t>
      </w:r>
      <w:r w:rsidR="00333055">
        <w:rPr>
          <w:rFonts w:eastAsia="Times New Roman" w:cs="Arial"/>
          <w:i/>
          <w:iCs/>
          <w:lang w:eastAsia="pl-PL"/>
        </w:rPr>
        <w:t>/</w:t>
      </w:r>
      <w:r w:rsidR="00F45E41">
        <w:rPr>
          <w:rFonts w:eastAsia="Times New Roman" w:cs="Arial"/>
          <w:i/>
          <w:iCs/>
          <w:lang w:eastAsia="pl-PL"/>
        </w:rPr>
        <w:t>potraw</w:t>
      </w:r>
      <w:r w:rsidRPr="003462C6">
        <w:rPr>
          <w:rFonts w:eastAsia="Times New Roman" w:cs="Arial"/>
          <w:i/>
          <w:iCs/>
          <w:lang w:eastAsia="pl-PL"/>
        </w:rPr>
        <w:t xml:space="preserve"> </w:t>
      </w:r>
      <w:r w:rsidR="003A011A">
        <w:rPr>
          <w:rFonts w:eastAsia="Times New Roman" w:cs="Arial"/>
          <w:i/>
          <w:iCs/>
          <w:lang w:eastAsia="pl-PL"/>
        </w:rPr>
        <w:t>(</w:t>
      </w:r>
      <w:r w:rsidR="00A427D2">
        <w:rPr>
          <w:rFonts w:eastAsia="Times New Roman" w:cs="Arial"/>
          <w:i/>
          <w:iCs/>
          <w:lang w:eastAsia="pl-PL"/>
        </w:rPr>
        <w:t>wytrawnych/słonych</w:t>
      </w:r>
      <w:r w:rsidR="003A011A">
        <w:rPr>
          <w:rFonts w:eastAsia="Times New Roman" w:cs="Arial"/>
          <w:i/>
          <w:iCs/>
          <w:lang w:eastAsia="pl-PL"/>
        </w:rPr>
        <w:t>)</w:t>
      </w:r>
      <w:r w:rsidR="00F45E41">
        <w:rPr>
          <w:rFonts w:eastAsia="Times New Roman" w:cs="Arial"/>
          <w:i/>
          <w:iCs/>
          <w:lang w:eastAsia="pl-PL"/>
        </w:rPr>
        <w:t xml:space="preserve"> i </w:t>
      </w:r>
      <w:r w:rsidR="003A011A">
        <w:rPr>
          <w:rFonts w:eastAsia="Times New Roman" w:cs="Arial"/>
          <w:i/>
          <w:iCs/>
          <w:lang w:eastAsia="pl-PL"/>
        </w:rPr>
        <w:t>jedzenia</w:t>
      </w:r>
      <w:r w:rsidR="00333055">
        <w:rPr>
          <w:rFonts w:eastAsia="Times New Roman" w:cs="Arial"/>
          <w:i/>
          <w:iCs/>
          <w:lang w:eastAsia="pl-PL"/>
        </w:rPr>
        <w:t>/</w:t>
      </w:r>
      <w:r w:rsidR="003A011A">
        <w:rPr>
          <w:rFonts w:eastAsia="Times New Roman" w:cs="Arial"/>
          <w:i/>
          <w:iCs/>
          <w:lang w:eastAsia="pl-PL"/>
        </w:rPr>
        <w:t xml:space="preserve"> przekąsek</w:t>
      </w:r>
      <w:r w:rsidR="00B45717" w:rsidRPr="003462C6">
        <w:rPr>
          <w:rFonts w:eastAsia="Times New Roman" w:cs="Arial"/>
          <w:i/>
          <w:iCs/>
          <w:lang w:eastAsia="pl-PL"/>
        </w:rPr>
        <w:t xml:space="preserve"> słodkich</w:t>
      </w:r>
      <w:r w:rsidR="001D28B7">
        <w:rPr>
          <w:rFonts w:eastAsia="Times New Roman" w:cs="Arial"/>
          <w:i/>
          <w:iCs/>
          <w:lang w:eastAsia="pl-PL"/>
        </w:rPr>
        <w:t xml:space="preserve"> (</w:t>
      </w:r>
      <w:r w:rsidR="00A427D2">
        <w:rPr>
          <w:rFonts w:eastAsia="Times New Roman" w:cs="Arial"/>
          <w:i/>
          <w:iCs/>
          <w:lang w:eastAsia="pl-PL"/>
        </w:rPr>
        <w:t>jeden food truc</w:t>
      </w:r>
      <w:r w:rsidR="00333055">
        <w:rPr>
          <w:rFonts w:eastAsia="Times New Roman" w:cs="Arial"/>
          <w:i/>
          <w:iCs/>
          <w:lang w:eastAsia="pl-PL"/>
        </w:rPr>
        <w:t xml:space="preserve">k – wytrawne/słone, </w:t>
      </w:r>
      <w:r w:rsidR="00156F1E">
        <w:rPr>
          <w:rFonts w:eastAsia="Times New Roman" w:cs="Arial"/>
          <w:i/>
          <w:iCs/>
          <w:lang w:eastAsia="pl-PL"/>
        </w:rPr>
        <w:t>drugi food truck –</w:t>
      </w:r>
      <w:r w:rsidR="00257C54">
        <w:rPr>
          <w:rFonts w:eastAsia="Times New Roman" w:cs="Arial"/>
          <w:i/>
          <w:iCs/>
          <w:lang w:eastAsia="pl-PL"/>
        </w:rPr>
        <w:t xml:space="preserve"> słodkie</w:t>
      </w:r>
      <w:r w:rsidR="00156F1E">
        <w:rPr>
          <w:rFonts w:eastAsia="Times New Roman" w:cs="Arial"/>
          <w:i/>
          <w:iCs/>
          <w:lang w:eastAsia="pl-PL"/>
        </w:rPr>
        <w:t>)</w:t>
      </w:r>
      <w:r w:rsidR="00B45717" w:rsidRPr="003462C6">
        <w:rPr>
          <w:rFonts w:eastAsia="Times New Roman" w:cs="Arial"/>
          <w:i/>
          <w:iCs/>
          <w:lang w:eastAsia="pl-PL"/>
        </w:rPr>
        <w:t xml:space="preserve"> oraz napojów </w:t>
      </w:r>
      <w:r w:rsidR="00F703AC" w:rsidRPr="003462C6">
        <w:rPr>
          <w:rFonts w:eastAsia="Times New Roman" w:cs="Arial"/>
          <w:i/>
          <w:iCs/>
          <w:lang w:eastAsia="pl-PL"/>
        </w:rPr>
        <w:t>gorących (kawa, herbata) i zimnych (</w:t>
      </w:r>
      <w:r w:rsidR="009D1FFF">
        <w:rPr>
          <w:rFonts w:eastAsia="Times New Roman" w:cs="Arial"/>
          <w:i/>
          <w:iCs/>
          <w:lang w:eastAsia="pl-PL"/>
        </w:rPr>
        <w:t xml:space="preserve">napoje gazowane, </w:t>
      </w:r>
      <w:r w:rsidR="00F703AC" w:rsidRPr="003462C6">
        <w:rPr>
          <w:rFonts w:eastAsia="Times New Roman" w:cs="Arial"/>
          <w:i/>
          <w:iCs/>
          <w:lang w:eastAsia="pl-PL"/>
        </w:rPr>
        <w:t>woda</w:t>
      </w:r>
      <w:r w:rsidR="009163BD">
        <w:rPr>
          <w:rFonts w:eastAsia="Times New Roman" w:cs="Arial"/>
          <w:i/>
          <w:iCs/>
          <w:lang w:eastAsia="pl-PL"/>
        </w:rPr>
        <w:t xml:space="preserve"> mineralna</w:t>
      </w:r>
      <w:r w:rsidR="009D1FFF">
        <w:rPr>
          <w:rFonts w:eastAsia="Times New Roman" w:cs="Arial"/>
          <w:i/>
          <w:iCs/>
          <w:lang w:eastAsia="pl-PL"/>
        </w:rPr>
        <w:t>,</w:t>
      </w:r>
      <w:r w:rsidR="007C463C" w:rsidRPr="003462C6">
        <w:rPr>
          <w:rFonts w:eastAsia="Times New Roman" w:cs="Arial"/>
          <w:i/>
          <w:iCs/>
          <w:lang w:eastAsia="pl-PL"/>
        </w:rPr>
        <w:t xml:space="preserve"> etc</w:t>
      </w:r>
      <w:r w:rsidR="00156F1E">
        <w:rPr>
          <w:rFonts w:eastAsia="Times New Roman" w:cs="Arial"/>
          <w:i/>
          <w:iCs/>
          <w:lang w:eastAsia="pl-PL"/>
        </w:rPr>
        <w:t>.</w:t>
      </w:r>
      <w:r w:rsidR="007C463C" w:rsidRPr="003462C6">
        <w:rPr>
          <w:rFonts w:eastAsia="Times New Roman" w:cs="Arial"/>
          <w:i/>
          <w:iCs/>
          <w:lang w:eastAsia="pl-PL"/>
        </w:rPr>
        <w:t>).</w:t>
      </w:r>
      <w:r w:rsidR="003D715F" w:rsidRPr="003462C6">
        <w:rPr>
          <w:rFonts w:eastAsia="Times New Roman" w:cs="Arial"/>
          <w:i/>
          <w:iCs/>
          <w:lang w:eastAsia="pl-PL"/>
        </w:rPr>
        <w:t xml:space="preserve">  </w:t>
      </w:r>
    </w:p>
    <w:p w14:paraId="638AE7AA" w14:textId="386A99BE" w:rsidR="00406230" w:rsidRPr="00406230" w:rsidRDefault="00406230" w:rsidP="00156F1E">
      <w:pPr>
        <w:widowControl w:val="0"/>
        <w:numPr>
          <w:ilvl w:val="0"/>
          <w:numId w:val="19"/>
        </w:numPr>
        <w:suppressLineNumbers/>
        <w:suppressAutoHyphens/>
        <w:autoSpaceDN w:val="0"/>
        <w:ind w:left="0" w:firstLine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06230">
        <w:rPr>
          <w:rFonts w:eastAsia="SimSun" w:cs="Calibri"/>
          <w:kern w:val="3"/>
          <w:lang w:eastAsia="zh-CN" w:bidi="hi-IN"/>
        </w:rPr>
        <w:t>Oświadczam</w:t>
      </w:r>
      <w:r w:rsidR="009D34DE">
        <w:rPr>
          <w:rFonts w:eastAsia="SimSun" w:cs="Calibri"/>
          <w:kern w:val="3"/>
          <w:lang w:eastAsia="zh-CN" w:bidi="hi-IN"/>
        </w:rPr>
        <w:t>/y</w:t>
      </w:r>
      <w:r w:rsidRPr="00406230">
        <w:rPr>
          <w:rFonts w:eastAsia="SimSun" w:cs="Calibri"/>
          <w:kern w:val="3"/>
          <w:lang w:eastAsia="zh-CN" w:bidi="hi-IN"/>
        </w:rPr>
        <w:t xml:space="preserve">, że nie </w:t>
      </w:r>
      <w:r w:rsidR="00A966C2">
        <w:rPr>
          <w:rFonts w:eastAsia="SimSun" w:cs="Calibri"/>
          <w:kern w:val="3"/>
          <w:lang w:eastAsia="zh-CN" w:bidi="hi-IN"/>
        </w:rPr>
        <w:t>będę/</w:t>
      </w:r>
      <w:r w:rsidR="00D41FF1">
        <w:rPr>
          <w:rFonts w:eastAsia="SimSun" w:cs="Calibri"/>
          <w:kern w:val="3"/>
          <w:lang w:eastAsia="zh-CN" w:bidi="hi-IN"/>
        </w:rPr>
        <w:t xml:space="preserve">będziemy </w:t>
      </w:r>
      <w:r w:rsidRPr="00406230">
        <w:rPr>
          <w:rFonts w:eastAsia="SimSun" w:cs="Calibri"/>
          <w:kern w:val="3"/>
          <w:lang w:eastAsia="zh-CN" w:bidi="hi-IN"/>
        </w:rPr>
        <w:t>prowadzić sprzedaży i podawania napojów alkoholowych do 4,5% zawartości alkoholu oraz piwa</w:t>
      </w:r>
      <w:r w:rsidR="009D34DE">
        <w:rPr>
          <w:rFonts w:eastAsia="SimSun" w:cs="Calibri"/>
          <w:kern w:val="3"/>
          <w:lang w:eastAsia="zh-CN" w:bidi="hi-IN"/>
        </w:rPr>
        <w:t>.</w:t>
      </w:r>
      <w:r w:rsidRPr="00406230">
        <w:rPr>
          <w:rFonts w:eastAsia="SimSun" w:cs="Calibri"/>
          <w:kern w:val="3"/>
          <w:lang w:eastAsia="zh-CN" w:bidi="hi-IN"/>
        </w:rPr>
        <w:t xml:space="preserve"> </w:t>
      </w:r>
    </w:p>
    <w:p w14:paraId="1B532B62" w14:textId="6AB022DD" w:rsidR="00406230" w:rsidRDefault="00406230" w:rsidP="00156F1E">
      <w:pPr>
        <w:widowControl w:val="0"/>
        <w:numPr>
          <w:ilvl w:val="0"/>
          <w:numId w:val="19"/>
        </w:numPr>
        <w:suppressLineNumbers/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406230">
        <w:rPr>
          <w:rFonts w:eastAsia="SimSun" w:cs="Calibri"/>
          <w:kern w:val="3"/>
          <w:lang w:eastAsia="zh-CN" w:bidi="hi-IN"/>
        </w:rPr>
        <w:t>Oświadczam</w:t>
      </w:r>
      <w:r w:rsidR="00B5463E">
        <w:rPr>
          <w:rFonts w:eastAsia="SimSun" w:cs="Calibri"/>
          <w:kern w:val="3"/>
          <w:lang w:eastAsia="zh-CN" w:bidi="hi-IN"/>
        </w:rPr>
        <w:t>/y</w:t>
      </w:r>
      <w:r w:rsidRPr="00406230">
        <w:rPr>
          <w:rFonts w:eastAsia="SimSun" w:cs="Calibri"/>
          <w:kern w:val="3"/>
          <w:lang w:eastAsia="zh-CN" w:bidi="hi-IN"/>
        </w:rPr>
        <w:t>, że nie podlegam</w:t>
      </w:r>
      <w:r w:rsidR="00B5463E">
        <w:rPr>
          <w:rFonts w:eastAsia="SimSun" w:cs="Calibri"/>
          <w:kern w:val="3"/>
          <w:lang w:eastAsia="zh-CN" w:bidi="hi-IN"/>
        </w:rPr>
        <w:t>/y</w:t>
      </w:r>
      <w:r w:rsidRPr="00406230">
        <w:rPr>
          <w:rFonts w:eastAsia="SimSun" w:cs="Calibri"/>
          <w:kern w:val="3"/>
          <w:lang w:eastAsia="zh-CN" w:bidi="hi-IN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6F60207" w14:textId="58FCA661" w:rsidR="009D34DE" w:rsidRPr="00B5463E" w:rsidRDefault="009D34DE" w:rsidP="00156F1E">
      <w:pPr>
        <w:widowControl w:val="0"/>
        <w:numPr>
          <w:ilvl w:val="0"/>
          <w:numId w:val="19"/>
        </w:numPr>
        <w:suppressLineNumbers/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B5463E">
        <w:rPr>
          <w:rFonts w:eastAsia="Times New Roman" w:cs="Arial"/>
          <w:bCs/>
          <w:lang w:eastAsia="pl-PL"/>
        </w:rPr>
        <w:t>Oświadczam</w:t>
      </w:r>
      <w:r w:rsidR="00B5463E">
        <w:rPr>
          <w:rFonts w:eastAsia="Times New Roman" w:cs="Arial"/>
          <w:bCs/>
          <w:lang w:eastAsia="pl-PL"/>
        </w:rPr>
        <w:t>/y</w:t>
      </w:r>
      <w:r w:rsidRPr="00B5463E">
        <w:rPr>
          <w:rFonts w:eastAsia="Times New Roman" w:cs="Arial"/>
          <w:bCs/>
          <w:lang w:eastAsia="pl-PL"/>
        </w:rPr>
        <w:t>, że świadczeni</w:t>
      </w:r>
      <w:r w:rsidR="005C5551" w:rsidRPr="00B5463E">
        <w:rPr>
          <w:rFonts w:eastAsia="Times New Roman" w:cs="Arial"/>
          <w:bCs/>
          <w:lang w:eastAsia="pl-PL"/>
        </w:rPr>
        <w:t>e</w:t>
      </w:r>
      <w:r w:rsidRPr="00B5463E">
        <w:rPr>
          <w:rFonts w:eastAsia="Times New Roman" w:cs="Arial"/>
          <w:bCs/>
          <w:lang w:eastAsia="pl-PL"/>
        </w:rPr>
        <w:t xml:space="preserve"> usług odbywać będzie się wyłącznie przy użyciu produktów spełniających wymagane normy jakości dla produktów spożywczych. Środki spożywcze przygotowane w celu sprzedaży w trakcie </w:t>
      </w:r>
      <w:r w:rsidR="0038566D">
        <w:rPr>
          <w:rFonts w:eastAsia="Times New Roman" w:cs="Arial"/>
          <w:bCs/>
          <w:lang w:eastAsia="pl-PL"/>
        </w:rPr>
        <w:t>wydarzenia</w:t>
      </w:r>
      <w:r w:rsidRPr="00B5463E">
        <w:rPr>
          <w:rFonts w:eastAsia="Times New Roman" w:cs="Arial"/>
          <w:bCs/>
          <w:lang w:eastAsia="pl-PL"/>
        </w:rPr>
        <w:t xml:space="preserve"> </w:t>
      </w:r>
      <w:r w:rsidR="005C5551" w:rsidRPr="00B5463E">
        <w:rPr>
          <w:rFonts w:eastAsia="Times New Roman" w:cs="Arial"/>
          <w:bCs/>
          <w:lang w:eastAsia="pl-PL"/>
        </w:rPr>
        <w:t>będą</w:t>
      </w:r>
      <w:r w:rsidRPr="00B5463E">
        <w:rPr>
          <w:rFonts w:eastAsia="Times New Roman" w:cs="Arial"/>
          <w:bCs/>
          <w:lang w:eastAsia="pl-PL"/>
        </w:rPr>
        <w:t xml:space="preserve"> bezpieczne dla zdrowia i życia konsumentów. </w:t>
      </w:r>
      <w:r w:rsidR="001858D3" w:rsidRPr="00B5463E">
        <w:rPr>
          <w:rFonts w:eastAsia="Times New Roman" w:cs="Arial"/>
          <w:bCs/>
          <w:lang w:eastAsia="pl-PL"/>
        </w:rPr>
        <w:t>Oświadczam</w:t>
      </w:r>
      <w:r w:rsidR="00B5463E">
        <w:rPr>
          <w:rFonts w:eastAsia="Times New Roman" w:cs="Arial"/>
          <w:bCs/>
          <w:lang w:eastAsia="pl-PL"/>
        </w:rPr>
        <w:t>/y</w:t>
      </w:r>
      <w:r w:rsidR="001858D3" w:rsidRPr="00B5463E">
        <w:rPr>
          <w:rFonts w:eastAsia="Times New Roman" w:cs="Arial"/>
          <w:bCs/>
          <w:lang w:eastAsia="pl-PL"/>
        </w:rPr>
        <w:t xml:space="preserve">, że </w:t>
      </w:r>
      <w:r w:rsidR="00913271" w:rsidRPr="00B5463E">
        <w:rPr>
          <w:rFonts w:eastAsia="Times New Roman" w:cs="Arial"/>
          <w:bCs/>
          <w:lang w:eastAsia="pl-PL"/>
        </w:rPr>
        <w:t>ponoszę</w:t>
      </w:r>
      <w:r w:rsidR="00B5463E">
        <w:rPr>
          <w:rFonts w:eastAsia="Times New Roman" w:cs="Arial"/>
          <w:bCs/>
          <w:lang w:eastAsia="pl-PL"/>
        </w:rPr>
        <w:t>/</w:t>
      </w:r>
      <w:proofErr w:type="spellStart"/>
      <w:r w:rsidR="00B5463E">
        <w:rPr>
          <w:rFonts w:eastAsia="Times New Roman" w:cs="Arial"/>
          <w:bCs/>
          <w:lang w:eastAsia="pl-PL"/>
        </w:rPr>
        <w:t>imy</w:t>
      </w:r>
      <w:proofErr w:type="spellEnd"/>
      <w:r w:rsidR="00913271" w:rsidRPr="00B5463E">
        <w:rPr>
          <w:rFonts w:eastAsia="Times New Roman" w:cs="Arial"/>
          <w:bCs/>
          <w:lang w:eastAsia="pl-PL"/>
        </w:rPr>
        <w:t xml:space="preserve"> pełną o</w:t>
      </w:r>
      <w:r w:rsidRPr="00B5463E">
        <w:rPr>
          <w:rFonts w:eastAsia="Times New Roman" w:cs="Arial"/>
          <w:bCs/>
          <w:lang w:eastAsia="pl-PL"/>
        </w:rPr>
        <w:t>dpowiedzialność za jakość zdrowotną i sensoryczną sprzedawanych produktów</w:t>
      </w:r>
      <w:r w:rsidR="0038566D">
        <w:rPr>
          <w:rFonts w:eastAsia="Times New Roman" w:cs="Arial"/>
          <w:bCs/>
          <w:lang w:eastAsia="pl-PL"/>
        </w:rPr>
        <w:t>.</w:t>
      </w:r>
    </w:p>
    <w:p w14:paraId="26C33FD7" w14:textId="6D0BC3B0" w:rsidR="003A2E5B" w:rsidRPr="00B5463E" w:rsidRDefault="003A2E5B" w:rsidP="00156F1E">
      <w:pPr>
        <w:widowControl w:val="0"/>
        <w:numPr>
          <w:ilvl w:val="0"/>
          <w:numId w:val="19"/>
        </w:numPr>
        <w:suppressLineNumbers/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B5463E">
        <w:rPr>
          <w:rFonts w:eastAsia="SimSun" w:cs="Calibri"/>
          <w:kern w:val="3"/>
          <w:lang w:eastAsia="zh-CN" w:bidi="hi-IN"/>
        </w:rPr>
        <w:t>Oświadczam</w:t>
      </w:r>
      <w:r>
        <w:rPr>
          <w:rFonts w:eastAsia="SimSun" w:cs="Calibri"/>
          <w:kern w:val="3"/>
          <w:lang w:eastAsia="zh-CN" w:bidi="hi-IN"/>
        </w:rPr>
        <w:t>/y</w:t>
      </w:r>
      <w:r w:rsidRPr="00B5463E">
        <w:rPr>
          <w:rFonts w:eastAsia="SimSun" w:cs="Calibri"/>
          <w:kern w:val="3"/>
          <w:lang w:eastAsia="zh-CN" w:bidi="hi-IN"/>
        </w:rPr>
        <w:t xml:space="preserve">, że sprzedaż </w:t>
      </w:r>
      <w:r>
        <w:rPr>
          <w:rFonts w:eastAsia="SimSun" w:cs="Calibri"/>
          <w:kern w:val="3"/>
          <w:lang w:eastAsia="zh-CN" w:bidi="hi-IN"/>
        </w:rPr>
        <w:t xml:space="preserve">w ramach świadczonych usług gastronomicznych </w:t>
      </w:r>
      <w:r w:rsidRPr="00B5463E">
        <w:rPr>
          <w:rFonts w:eastAsia="SimSun" w:cs="Calibri"/>
          <w:kern w:val="3"/>
          <w:lang w:eastAsia="zh-CN" w:bidi="hi-IN"/>
        </w:rPr>
        <w:t xml:space="preserve">odbywać się będzie </w:t>
      </w:r>
      <w:r w:rsidRPr="00B5463E">
        <w:rPr>
          <w:rFonts w:eastAsia="SimSun" w:cs="Calibri"/>
          <w:bCs/>
          <w:kern w:val="3"/>
          <w:lang w:eastAsia="zh-CN" w:bidi="hi-IN"/>
        </w:rPr>
        <w:t xml:space="preserve">zgodnie z przepisami prawnymi w zakresie przechowywania </w:t>
      </w:r>
      <w:r>
        <w:rPr>
          <w:rFonts w:eastAsia="SimSun" w:cs="Calibri"/>
          <w:bCs/>
          <w:kern w:val="3"/>
          <w:lang w:eastAsia="zh-CN" w:bidi="hi-IN"/>
        </w:rPr>
        <w:br/>
      </w:r>
      <w:r w:rsidRPr="00B5463E">
        <w:rPr>
          <w:rFonts w:eastAsia="SimSun" w:cs="Calibri"/>
          <w:bCs/>
          <w:kern w:val="3"/>
          <w:lang w:eastAsia="zh-CN" w:bidi="hi-IN"/>
        </w:rPr>
        <w:t>i przygotowywania artykułów spożywczych (m.in. zgodnie z Ustawą z dnia 25 sierpnia 2006 r. o bezpieczeństwie żywności i żywienia Dz.U. 2020 poz. 2021., z przepisami sanitarnymi, bezpieczeństwa i higieny pracy oraz z przepisami fiskalnymi</w:t>
      </w:r>
      <w:r>
        <w:rPr>
          <w:rFonts w:eastAsia="SimSun" w:cs="Calibri"/>
          <w:bCs/>
          <w:strike/>
          <w:kern w:val="3"/>
          <w:lang w:eastAsia="zh-CN" w:bidi="hi-IN"/>
        </w:rPr>
        <w:t>.</w:t>
      </w:r>
    </w:p>
    <w:p w14:paraId="0AB9E366" w14:textId="4AA9421E" w:rsidR="00854437" w:rsidRPr="00B5463E" w:rsidRDefault="00EE71E8" w:rsidP="00156F1E">
      <w:pPr>
        <w:widowControl w:val="0"/>
        <w:numPr>
          <w:ilvl w:val="0"/>
          <w:numId w:val="19"/>
        </w:numPr>
        <w:suppressLineNumbers/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B5463E">
        <w:rPr>
          <w:rFonts w:eastAsia="SimSun" w:cs="Calibri"/>
          <w:kern w:val="3"/>
          <w:lang w:eastAsia="zh-CN" w:bidi="hi-IN"/>
        </w:rPr>
        <w:t>Z</w:t>
      </w:r>
      <w:r w:rsidR="001C0C7A" w:rsidRPr="00B5463E">
        <w:rPr>
          <w:rFonts w:eastAsia="SimSun" w:cs="Calibri"/>
          <w:kern w:val="3"/>
          <w:lang w:eastAsia="zh-CN" w:bidi="hi-IN"/>
        </w:rPr>
        <w:t>obowiązuję</w:t>
      </w:r>
      <w:r w:rsidR="00A215D3">
        <w:rPr>
          <w:rFonts w:eastAsia="SimSun" w:cs="Calibri"/>
          <w:kern w:val="3"/>
          <w:lang w:eastAsia="zh-CN" w:bidi="hi-IN"/>
        </w:rPr>
        <w:t>/</w:t>
      </w:r>
      <w:proofErr w:type="spellStart"/>
      <w:r w:rsidR="00A215D3">
        <w:rPr>
          <w:rFonts w:eastAsia="SimSun" w:cs="Calibri"/>
          <w:kern w:val="3"/>
          <w:lang w:eastAsia="zh-CN" w:bidi="hi-IN"/>
        </w:rPr>
        <w:t>emy</w:t>
      </w:r>
      <w:proofErr w:type="spellEnd"/>
      <w:r w:rsidR="001C0C7A" w:rsidRPr="00B5463E">
        <w:rPr>
          <w:rFonts w:eastAsia="SimSun" w:cs="Calibri"/>
          <w:kern w:val="3"/>
          <w:lang w:eastAsia="zh-CN" w:bidi="hi-IN"/>
        </w:rPr>
        <w:t xml:space="preserve"> się do przestrzegania przepisów wewnętrznych Wynajmującego w zakresie nieumieszczania</w:t>
      </w:r>
      <w:r w:rsidR="009D34DE" w:rsidRPr="00B5463E">
        <w:rPr>
          <w:rFonts w:eastAsia="SimSun" w:cs="Calibri"/>
          <w:kern w:val="3"/>
          <w:lang w:eastAsia="zh-CN" w:bidi="hi-IN"/>
        </w:rPr>
        <w:t xml:space="preserve"> </w:t>
      </w:r>
      <w:r w:rsidR="00735A96" w:rsidRPr="00B5463E">
        <w:rPr>
          <w:rFonts w:eastAsia="SimSun" w:cs="Calibri"/>
          <w:kern w:val="3"/>
          <w:lang w:eastAsia="zh-CN" w:bidi="hi-IN"/>
        </w:rPr>
        <w:t xml:space="preserve">żadnych </w:t>
      </w:r>
      <w:r w:rsidR="009D34DE" w:rsidRPr="00B5463E">
        <w:rPr>
          <w:rFonts w:eastAsia="SimSun" w:cs="Calibri"/>
          <w:kern w:val="3"/>
          <w:lang w:eastAsia="zh-CN" w:bidi="hi-IN"/>
        </w:rPr>
        <w:t>reklam, szyldów, oznaczeń czy znaków towarowych podmiotów trzecich, w szczególności napojów alkoholowych, tytoniu rozumiane tu jako publiczne rozpowszechnianie znaków towarowych napojów alkoholowych / tytoniu lub symboli graficznych z nimi związanych</w:t>
      </w:r>
      <w:r w:rsidR="003A2E5B">
        <w:rPr>
          <w:rFonts w:eastAsia="SimSun" w:cs="Calibri"/>
          <w:kern w:val="3"/>
          <w:lang w:eastAsia="zh-CN" w:bidi="hi-IN"/>
        </w:rPr>
        <w:t>.</w:t>
      </w:r>
      <w:r w:rsidR="00A44B7C" w:rsidRPr="00B5463E">
        <w:rPr>
          <w:rFonts w:eastAsia="SimSun" w:cs="Calibri"/>
          <w:kern w:val="3"/>
          <w:lang w:eastAsia="zh-CN" w:bidi="hi-IN"/>
        </w:rPr>
        <w:t xml:space="preserve"> </w:t>
      </w:r>
    </w:p>
    <w:p w14:paraId="23DF3B39" w14:textId="72225B52" w:rsidR="00A966C2" w:rsidRPr="00B5463E" w:rsidRDefault="00EE71E8" w:rsidP="00156F1E">
      <w:pPr>
        <w:widowControl w:val="0"/>
        <w:numPr>
          <w:ilvl w:val="0"/>
          <w:numId w:val="19"/>
        </w:numPr>
        <w:suppressLineNumbers/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rFonts w:eastAsia="SimSun" w:cs="Calibri"/>
          <w:bCs/>
          <w:kern w:val="3"/>
          <w:lang w:eastAsia="zh-CN" w:bidi="hi-IN"/>
        </w:rPr>
      </w:pPr>
      <w:r w:rsidRPr="00B5463E">
        <w:rPr>
          <w:rFonts w:eastAsia="SimSun" w:cs="Calibri"/>
          <w:kern w:val="3"/>
          <w:lang w:eastAsia="zh-CN" w:bidi="hi-IN"/>
        </w:rPr>
        <w:t>Oświadczam</w:t>
      </w:r>
      <w:r w:rsidR="00A215D3">
        <w:rPr>
          <w:rFonts w:eastAsia="SimSun" w:cs="Calibri"/>
          <w:kern w:val="3"/>
          <w:lang w:eastAsia="zh-CN" w:bidi="hi-IN"/>
        </w:rPr>
        <w:t>/y</w:t>
      </w:r>
      <w:r w:rsidRPr="00B5463E">
        <w:rPr>
          <w:rFonts w:eastAsia="SimSun" w:cs="Calibri"/>
          <w:kern w:val="3"/>
          <w:lang w:eastAsia="zh-CN" w:bidi="hi-IN"/>
        </w:rPr>
        <w:t>, że persone</w:t>
      </w:r>
      <w:r w:rsidR="00A966C2" w:rsidRPr="00B5463E">
        <w:rPr>
          <w:rFonts w:eastAsia="SimSun" w:cs="Calibri"/>
          <w:kern w:val="3"/>
          <w:lang w:eastAsia="zh-CN" w:bidi="hi-IN"/>
        </w:rPr>
        <w:t xml:space="preserve">l świadczący usługi gastronomiczne </w:t>
      </w:r>
      <w:r w:rsidR="00A966C2" w:rsidRPr="00B5463E">
        <w:rPr>
          <w:rFonts w:eastAsia="SimSun" w:cs="Calibri"/>
          <w:bCs/>
          <w:kern w:val="3"/>
          <w:lang w:eastAsia="zh-CN" w:bidi="hi-IN"/>
        </w:rPr>
        <w:t xml:space="preserve">(pracujący </w:t>
      </w:r>
      <w:r w:rsidR="003A2E5B">
        <w:rPr>
          <w:rFonts w:eastAsia="SimSun" w:cs="Calibri"/>
          <w:bCs/>
          <w:kern w:val="3"/>
          <w:lang w:eastAsia="zh-CN" w:bidi="hi-IN"/>
        </w:rPr>
        <w:br/>
      </w:r>
      <w:r w:rsidR="00A966C2" w:rsidRPr="00B5463E">
        <w:rPr>
          <w:rFonts w:eastAsia="SimSun" w:cs="Calibri"/>
          <w:bCs/>
          <w:kern w:val="3"/>
          <w:lang w:eastAsia="zh-CN" w:bidi="hi-IN"/>
        </w:rPr>
        <w:t xml:space="preserve">w kontakcie z żywnością), w dniu wydarzenia </w:t>
      </w:r>
      <w:r w:rsidR="00785979" w:rsidRPr="00B5463E">
        <w:rPr>
          <w:rFonts w:eastAsia="SimSun" w:cs="Calibri"/>
          <w:bCs/>
          <w:kern w:val="3"/>
          <w:lang w:eastAsia="zh-CN" w:bidi="hi-IN"/>
        </w:rPr>
        <w:t>będzie</w:t>
      </w:r>
      <w:r w:rsidR="00A966C2" w:rsidRPr="00B5463E">
        <w:rPr>
          <w:rFonts w:eastAsia="SimSun" w:cs="Calibri"/>
          <w:bCs/>
          <w:kern w:val="3"/>
          <w:lang w:eastAsia="zh-CN" w:bidi="hi-IN"/>
        </w:rPr>
        <w:t xml:space="preserve"> posiadać aktualn</w:t>
      </w:r>
      <w:r w:rsidR="00735A96" w:rsidRPr="00B5463E">
        <w:rPr>
          <w:rFonts w:eastAsia="SimSun" w:cs="Calibri"/>
          <w:bCs/>
          <w:kern w:val="3"/>
          <w:lang w:eastAsia="zh-CN" w:bidi="hi-IN"/>
        </w:rPr>
        <w:t>e</w:t>
      </w:r>
      <w:r w:rsidR="00A966C2" w:rsidRPr="00B5463E">
        <w:rPr>
          <w:rFonts w:eastAsia="SimSun" w:cs="Calibri"/>
          <w:bCs/>
          <w:kern w:val="3"/>
          <w:lang w:eastAsia="zh-CN" w:bidi="hi-IN"/>
        </w:rPr>
        <w:t xml:space="preserve"> książeczk</w:t>
      </w:r>
      <w:r w:rsidR="00735A96" w:rsidRPr="00B5463E">
        <w:rPr>
          <w:rFonts w:eastAsia="SimSun" w:cs="Calibri"/>
          <w:bCs/>
          <w:kern w:val="3"/>
          <w:lang w:eastAsia="zh-CN" w:bidi="hi-IN"/>
        </w:rPr>
        <w:t>i</w:t>
      </w:r>
      <w:r w:rsidR="00A966C2" w:rsidRPr="00B5463E">
        <w:rPr>
          <w:rFonts w:eastAsia="SimSun" w:cs="Calibri"/>
          <w:bCs/>
          <w:kern w:val="3"/>
          <w:lang w:eastAsia="zh-CN" w:bidi="hi-IN"/>
        </w:rPr>
        <w:t xml:space="preserve"> </w:t>
      </w:r>
      <w:proofErr w:type="spellStart"/>
      <w:r w:rsidR="00A966C2" w:rsidRPr="00B5463E">
        <w:rPr>
          <w:rFonts w:eastAsia="SimSun" w:cs="Calibri"/>
          <w:bCs/>
          <w:kern w:val="3"/>
          <w:lang w:eastAsia="zh-CN" w:bidi="hi-IN"/>
        </w:rPr>
        <w:t>sanepidows</w:t>
      </w:r>
      <w:r w:rsidR="00735A96" w:rsidRPr="00B5463E">
        <w:rPr>
          <w:rFonts w:eastAsia="SimSun" w:cs="Calibri"/>
          <w:bCs/>
          <w:kern w:val="3"/>
          <w:lang w:eastAsia="zh-CN" w:bidi="hi-IN"/>
        </w:rPr>
        <w:t>kie</w:t>
      </w:r>
      <w:proofErr w:type="spellEnd"/>
      <w:r w:rsidR="00735A96" w:rsidRPr="00B5463E">
        <w:rPr>
          <w:rFonts w:eastAsia="SimSun" w:cs="Calibri"/>
          <w:bCs/>
          <w:kern w:val="3"/>
          <w:lang w:eastAsia="zh-CN" w:bidi="hi-IN"/>
        </w:rPr>
        <w:t xml:space="preserve"> </w:t>
      </w:r>
      <w:r w:rsidR="00A966C2" w:rsidRPr="00B5463E">
        <w:rPr>
          <w:rFonts w:eastAsia="SimSun" w:cs="Calibri"/>
          <w:bCs/>
          <w:kern w:val="3"/>
          <w:lang w:eastAsia="zh-CN" w:bidi="hi-IN"/>
        </w:rPr>
        <w:t>(zdrowia)</w:t>
      </w:r>
      <w:r w:rsidR="003A2E5B">
        <w:rPr>
          <w:rFonts w:eastAsia="SimSun" w:cs="Calibri"/>
          <w:bCs/>
          <w:kern w:val="3"/>
          <w:lang w:eastAsia="zh-CN" w:bidi="hi-IN"/>
        </w:rPr>
        <w:t>.</w:t>
      </w:r>
    </w:p>
    <w:p w14:paraId="2E2440EF" w14:textId="495E18F9" w:rsidR="00406230" w:rsidRPr="00B5463E" w:rsidRDefault="00405EF2" w:rsidP="00156F1E">
      <w:pPr>
        <w:widowControl w:val="0"/>
        <w:numPr>
          <w:ilvl w:val="0"/>
          <w:numId w:val="19"/>
        </w:numPr>
        <w:suppressLineNumbers/>
        <w:tabs>
          <w:tab w:val="left" w:pos="709"/>
        </w:tabs>
        <w:suppressAutoHyphens/>
        <w:autoSpaceDN w:val="0"/>
        <w:ind w:left="0" w:firstLine="0"/>
        <w:jc w:val="both"/>
        <w:textAlignment w:val="baseline"/>
        <w:rPr>
          <w:rFonts w:eastAsia="SimSun" w:cs="Calibri"/>
          <w:bCs/>
          <w:kern w:val="3"/>
          <w:lang w:eastAsia="zh-CN" w:bidi="hi-IN"/>
        </w:rPr>
      </w:pPr>
      <w:r w:rsidRPr="00B5463E">
        <w:rPr>
          <w:rFonts w:eastAsia="SimSun" w:cs="Calibri"/>
          <w:kern w:val="3"/>
          <w:lang w:eastAsia="zh-CN" w:bidi="hi-IN"/>
        </w:rPr>
        <w:t>Z</w:t>
      </w:r>
      <w:r w:rsidR="00406230" w:rsidRPr="00B5463E">
        <w:rPr>
          <w:rFonts w:eastAsia="SimSun" w:cs="Calibri"/>
          <w:kern w:val="3"/>
          <w:lang w:eastAsia="zh-CN" w:bidi="hi-IN"/>
        </w:rPr>
        <w:t>obowiązuj</w:t>
      </w:r>
      <w:r w:rsidR="00AA2175" w:rsidRPr="00B5463E">
        <w:rPr>
          <w:rFonts w:eastAsia="SimSun" w:cs="Calibri"/>
          <w:kern w:val="3"/>
          <w:lang w:eastAsia="zh-CN" w:bidi="hi-IN"/>
        </w:rPr>
        <w:t>ę</w:t>
      </w:r>
      <w:r w:rsidR="00C6060E" w:rsidRPr="00B5463E">
        <w:rPr>
          <w:rFonts w:eastAsia="SimSun" w:cs="Calibri"/>
          <w:kern w:val="3"/>
          <w:lang w:eastAsia="zh-CN" w:bidi="hi-IN"/>
        </w:rPr>
        <w:t>/</w:t>
      </w:r>
      <w:proofErr w:type="spellStart"/>
      <w:r w:rsidR="00C6060E" w:rsidRPr="00B5463E">
        <w:rPr>
          <w:rFonts w:eastAsia="SimSun" w:cs="Calibri"/>
          <w:kern w:val="3"/>
          <w:lang w:eastAsia="zh-CN" w:bidi="hi-IN"/>
        </w:rPr>
        <w:t>emy</w:t>
      </w:r>
      <w:proofErr w:type="spellEnd"/>
      <w:r w:rsidR="00406230" w:rsidRPr="00B5463E">
        <w:rPr>
          <w:rFonts w:eastAsia="SimSun" w:cs="Calibri"/>
          <w:kern w:val="3"/>
          <w:lang w:eastAsia="zh-CN" w:bidi="hi-IN"/>
        </w:rPr>
        <w:t xml:space="preserve"> się do zawarcia umowy </w:t>
      </w:r>
      <w:r w:rsidR="003A2E5B">
        <w:rPr>
          <w:rFonts w:eastAsia="SimSun" w:cs="Calibri"/>
          <w:kern w:val="3"/>
          <w:lang w:eastAsia="zh-CN" w:bidi="hi-IN"/>
        </w:rPr>
        <w:t xml:space="preserve">najmu </w:t>
      </w:r>
      <w:r w:rsidR="00406230" w:rsidRPr="00B5463E">
        <w:rPr>
          <w:rFonts w:eastAsia="SimSun" w:cs="Calibri"/>
          <w:kern w:val="3"/>
          <w:lang w:eastAsia="zh-CN" w:bidi="hi-IN"/>
        </w:rPr>
        <w:t>w terminie i miejscu wskazanym przez Wynajmującego</w:t>
      </w:r>
      <w:r w:rsidR="003A2E5B">
        <w:rPr>
          <w:rFonts w:eastAsia="SimSun" w:cs="Calibri"/>
          <w:kern w:val="3"/>
          <w:lang w:eastAsia="zh-CN" w:bidi="hi-IN"/>
        </w:rPr>
        <w:t>.</w:t>
      </w:r>
    </w:p>
    <w:p w14:paraId="3FDBDDB3" w14:textId="6C200D02" w:rsidR="00406230" w:rsidRPr="00BF3AD5" w:rsidRDefault="00406230" w:rsidP="00156F1E">
      <w:pPr>
        <w:widowControl w:val="0"/>
        <w:numPr>
          <w:ilvl w:val="0"/>
          <w:numId w:val="19"/>
        </w:numPr>
        <w:suppressLineNumbers/>
        <w:tabs>
          <w:tab w:val="left" w:pos="709"/>
          <w:tab w:val="center" w:pos="4536"/>
          <w:tab w:val="right" w:pos="9072"/>
        </w:tabs>
        <w:suppressAutoHyphens/>
        <w:autoSpaceDN w:val="0"/>
        <w:ind w:left="0" w:firstLine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BF3AD5">
        <w:rPr>
          <w:rFonts w:eastAsia="SimSun" w:cs="Calibri"/>
          <w:kern w:val="3"/>
          <w:lang w:eastAsia="zh-CN" w:bidi="hi-IN"/>
        </w:rPr>
        <w:t>Uważa</w:t>
      </w:r>
      <w:r w:rsidR="00C6060E" w:rsidRPr="00BF3AD5">
        <w:rPr>
          <w:rFonts w:eastAsia="SimSun" w:cs="Calibri"/>
          <w:kern w:val="3"/>
          <w:lang w:eastAsia="zh-CN" w:bidi="hi-IN"/>
        </w:rPr>
        <w:t>m/y</w:t>
      </w:r>
      <w:r w:rsidRPr="00BF3AD5">
        <w:rPr>
          <w:rFonts w:eastAsia="SimSun" w:cs="Calibri"/>
          <w:kern w:val="3"/>
          <w:lang w:eastAsia="zh-CN" w:bidi="hi-IN"/>
        </w:rPr>
        <w:t xml:space="preserve"> się za związan</w:t>
      </w:r>
      <w:r w:rsidR="00C6060E" w:rsidRPr="00BF3AD5">
        <w:rPr>
          <w:rFonts w:eastAsia="SimSun" w:cs="Calibri"/>
          <w:kern w:val="3"/>
          <w:lang w:eastAsia="zh-CN" w:bidi="hi-IN"/>
        </w:rPr>
        <w:t>ego/</w:t>
      </w:r>
      <w:proofErr w:type="spellStart"/>
      <w:r w:rsidR="00C6060E" w:rsidRPr="00BF3AD5">
        <w:rPr>
          <w:rFonts w:eastAsia="SimSun" w:cs="Calibri"/>
          <w:kern w:val="3"/>
          <w:lang w:eastAsia="zh-CN" w:bidi="hi-IN"/>
        </w:rPr>
        <w:t>ych</w:t>
      </w:r>
      <w:proofErr w:type="spellEnd"/>
      <w:r w:rsidRPr="00BF3AD5">
        <w:rPr>
          <w:rFonts w:eastAsia="SimSun" w:cs="Calibri"/>
          <w:kern w:val="3"/>
          <w:lang w:eastAsia="zh-CN" w:bidi="hi-IN"/>
        </w:rPr>
        <w:t xml:space="preserve"> niniejszą ofertą na okres 14 dni od </w:t>
      </w:r>
      <w:r w:rsidR="00142C0D" w:rsidRPr="00BF3AD5">
        <w:rPr>
          <w:rFonts w:eastAsia="SimSun" w:cs="Calibri"/>
          <w:kern w:val="3"/>
          <w:lang w:eastAsia="zh-CN" w:bidi="hi-IN"/>
        </w:rPr>
        <w:t xml:space="preserve">wyznaczonego </w:t>
      </w:r>
      <w:r w:rsidRPr="00BF3AD5">
        <w:rPr>
          <w:rFonts w:eastAsia="SimSun" w:cs="Calibri"/>
          <w:kern w:val="3"/>
          <w:lang w:eastAsia="zh-CN" w:bidi="hi-IN"/>
        </w:rPr>
        <w:t xml:space="preserve">terminu </w:t>
      </w:r>
      <w:r w:rsidR="00F45098" w:rsidRPr="00BF3AD5">
        <w:rPr>
          <w:rFonts w:eastAsia="SimSun" w:cs="Calibri"/>
          <w:kern w:val="3"/>
          <w:lang w:eastAsia="zh-CN" w:bidi="hi-IN"/>
        </w:rPr>
        <w:t>składania</w:t>
      </w:r>
      <w:r w:rsidRPr="00BF3AD5">
        <w:rPr>
          <w:rFonts w:eastAsia="SimSun" w:cs="Calibri"/>
          <w:kern w:val="3"/>
          <w:lang w:eastAsia="zh-CN" w:bidi="hi-IN"/>
        </w:rPr>
        <w:t xml:space="preserve"> ofert</w:t>
      </w:r>
      <w:r w:rsidR="003A2E5B">
        <w:rPr>
          <w:rFonts w:eastAsia="SimSun" w:cs="Calibri"/>
          <w:kern w:val="3"/>
          <w:lang w:eastAsia="zh-CN" w:bidi="hi-IN"/>
        </w:rPr>
        <w:t>.</w:t>
      </w:r>
    </w:p>
    <w:p w14:paraId="70D503CD" w14:textId="3E6A22B7" w:rsidR="00406230" w:rsidRPr="000B181A" w:rsidRDefault="00406230" w:rsidP="00156F1E">
      <w:pPr>
        <w:widowControl w:val="0"/>
        <w:numPr>
          <w:ilvl w:val="0"/>
          <w:numId w:val="19"/>
        </w:numPr>
        <w:suppressLineNumbers/>
        <w:tabs>
          <w:tab w:val="left" w:pos="709"/>
          <w:tab w:val="center" w:pos="4536"/>
          <w:tab w:val="right" w:pos="9072"/>
        </w:tabs>
        <w:suppressAutoHyphens/>
        <w:autoSpaceDN w:val="0"/>
        <w:ind w:left="0" w:firstLine="0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BF3AD5">
        <w:rPr>
          <w:rFonts w:eastAsia="SimSun" w:cs="Calibri"/>
          <w:kern w:val="3"/>
          <w:lang w:eastAsia="zh-CN" w:bidi="hi-IN"/>
        </w:rPr>
        <w:t>Oświadcza</w:t>
      </w:r>
      <w:r w:rsidR="007047C6" w:rsidRPr="00BF3AD5">
        <w:rPr>
          <w:rFonts w:eastAsia="SimSun" w:cs="Calibri"/>
          <w:kern w:val="3"/>
          <w:lang w:eastAsia="zh-CN" w:bidi="hi-IN"/>
        </w:rPr>
        <w:t>m/y</w:t>
      </w:r>
      <w:r w:rsidRPr="00BF3AD5">
        <w:rPr>
          <w:rFonts w:eastAsia="SimSun" w:cs="Calibri"/>
          <w:kern w:val="3"/>
          <w:lang w:eastAsia="zh-CN" w:bidi="hi-IN"/>
        </w:rPr>
        <w:t>, że zapozna</w:t>
      </w:r>
      <w:r w:rsidR="007047C6" w:rsidRPr="00BF3AD5">
        <w:rPr>
          <w:rFonts w:eastAsia="SimSun" w:cs="Calibri"/>
          <w:kern w:val="3"/>
          <w:lang w:eastAsia="zh-CN" w:bidi="hi-IN"/>
        </w:rPr>
        <w:t>łem/liśmy</w:t>
      </w:r>
      <w:r w:rsidRPr="00BF3AD5">
        <w:rPr>
          <w:rFonts w:eastAsia="SimSun" w:cs="Calibri"/>
          <w:kern w:val="3"/>
          <w:lang w:eastAsia="zh-CN" w:bidi="hi-IN"/>
        </w:rPr>
        <w:t xml:space="preserve"> się z klauzulą informacyjną dotyczącą przetwarzania danych osobowych</w:t>
      </w:r>
      <w:r w:rsidR="00C2400D">
        <w:rPr>
          <w:rFonts w:eastAsia="SimSun" w:cs="Calibri"/>
          <w:kern w:val="3"/>
          <w:lang w:eastAsia="zh-CN" w:bidi="hi-IN"/>
        </w:rPr>
        <w:t xml:space="preserve"> </w:t>
      </w:r>
      <w:r w:rsidRPr="000B181A">
        <w:rPr>
          <w:rFonts w:eastAsia="SimSun" w:cs="Calibri"/>
          <w:kern w:val="3"/>
          <w:lang w:eastAsia="zh-CN" w:bidi="hi-IN"/>
        </w:rPr>
        <w:t>stanowiącą integralną część zapytania ofertowego.</w:t>
      </w:r>
    </w:p>
    <w:p w14:paraId="36FFBF44" w14:textId="77777777" w:rsidR="00406230" w:rsidRPr="00406230" w:rsidRDefault="00406230" w:rsidP="00406230">
      <w:pPr>
        <w:widowControl w:val="0"/>
        <w:suppressLineNumbers/>
        <w:tabs>
          <w:tab w:val="left" w:pos="2475"/>
        </w:tabs>
        <w:suppressAutoHyphens/>
        <w:autoSpaceDN w:val="0"/>
        <w:jc w:val="both"/>
        <w:textAlignment w:val="baseline"/>
        <w:rPr>
          <w:rFonts w:eastAsia="SimSun" w:cs="Calibri"/>
          <w:color w:val="000000"/>
          <w:kern w:val="3"/>
          <w:lang w:eastAsia="pl-PL" w:bidi="hi-IN"/>
        </w:rPr>
      </w:pPr>
    </w:p>
    <w:p w14:paraId="0C596DD8" w14:textId="77777777" w:rsidR="00406230" w:rsidRPr="00EE733C" w:rsidRDefault="00406230" w:rsidP="00406230">
      <w:pPr>
        <w:widowControl w:val="0"/>
        <w:suppressLineNumbers/>
        <w:tabs>
          <w:tab w:val="left" w:pos="2475"/>
        </w:tabs>
        <w:suppressAutoHyphens/>
        <w:autoSpaceDN w:val="0"/>
        <w:jc w:val="both"/>
        <w:textAlignment w:val="baseline"/>
        <w:rPr>
          <w:rFonts w:eastAsia="SimSun" w:cs="Calibri"/>
          <w:i/>
          <w:iCs/>
          <w:color w:val="000000"/>
          <w:kern w:val="3"/>
          <w:sz w:val="18"/>
          <w:szCs w:val="18"/>
          <w:lang w:eastAsia="pl-PL" w:bidi="hi-IN"/>
        </w:rPr>
      </w:pPr>
      <w:r w:rsidRPr="00EE733C">
        <w:rPr>
          <w:rFonts w:eastAsia="SimSun" w:cs="Calibri"/>
          <w:i/>
          <w:iCs/>
          <w:color w:val="000000"/>
          <w:kern w:val="3"/>
          <w:sz w:val="18"/>
          <w:szCs w:val="18"/>
          <w:lang w:eastAsia="pl-PL" w:bidi="hi-IN"/>
        </w:rPr>
        <w:t>*niepotrzebne skreślić</w:t>
      </w:r>
    </w:p>
    <w:p w14:paraId="45A144FC" w14:textId="359D7FCC" w:rsidR="00EE733C" w:rsidRPr="00257C54" w:rsidRDefault="00406230" w:rsidP="00406230">
      <w:pPr>
        <w:widowControl w:val="0"/>
        <w:suppressLineNumbers/>
        <w:tabs>
          <w:tab w:val="left" w:pos="2475"/>
        </w:tabs>
        <w:suppressAutoHyphens/>
        <w:autoSpaceDN w:val="0"/>
        <w:jc w:val="both"/>
        <w:textAlignment w:val="baseline"/>
        <w:rPr>
          <w:rFonts w:eastAsia="SimSun" w:cs="Calibri"/>
          <w:i/>
          <w:iCs/>
          <w:color w:val="000000"/>
          <w:kern w:val="3"/>
          <w:sz w:val="58"/>
          <w:szCs w:val="58"/>
          <w:lang w:eastAsia="pl-PL" w:bidi="hi-IN"/>
        </w:rPr>
      </w:pPr>
      <w:r w:rsidRPr="00156F1E">
        <w:rPr>
          <w:rFonts w:eastAsia="SimSun" w:cs="Calibri"/>
          <w:i/>
          <w:iCs/>
          <w:color w:val="000000"/>
          <w:kern w:val="3"/>
          <w:sz w:val="24"/>
          <w:szCs w:val="24"/>
          <w:lang w:eastAsia="pl-PL" w:bidi="hi-IN"/>
        </w:rPr>
        <w:tab/>
      </w:r>
      <w:r w:rsidRPr="00156F1E">
        <w:rPr>
          <w:rFonts w:eastAsia="SimSun" w:cs="Calibri"/>
          <w:i/>
          <w:iCs/>
          <w:color w:val="000000"/>
          <w:kern w:val="3"/>
          <w:sz w:val="24"/>
          <w:szCs w:val="24"/>
          <w:lang w:eastAsia="pl-PL" w:bidi="hi-IN"/>
        </w:rPr>
        <w:tab/>
      </w:r>
      <w:r w:rsidRPr="00156F1E">
        <w:rPr>
          <w:rFonts w:eastAsia="SimSun" w:cs="Calibri"/>
          <w:i/>
          <w:iCs/>
          <w:color w:val="000000"/>
          <w:kern w:val="3"/>
          <w:sz w:val="24"/>
          <w:szCs w:val="24"/>
          <w:lang w:eastAsia="pl-PL" w:bidi="hi-IN"/>
        </w:rPr>
        <w:tab/>
      </w:r>
      <w:r w:rsidRPr="00156F1E">
        <w:rPr>
          <w:rFonts w:eastAsia="SimSun" w:cs="Calibri"/>
          <w:i/>
          <w:iCs/>
          <w:color w:val="000000"/>
          <w:kern w:val="3"/>
          <w:sz w:val="24"/>
          <w:szCs w:val="24"/>
          <w:lang w:eastAsia="pl-PL" w:bidi="hi-IN"/>
        </w:rPr>
        <w:tab/>
      </w:r>
      <w:r w:rsidRPr="00156F1E">
        <w:rPr>
          <w:rFonts w:eastAsia="SimSun" w:cs="Calibri"/>
          <w:i/>
          <w:iCs/>
          <w:color w:val="000000"/>
          <w:kern w:val="3"/>
          <w:sz w:val="24"/>
          <w:szCs w:val="24"/>
          <w:lang w:eastAsia="pl-PL" w:bidi="hi-IN"/>
        </w:rPr>
        <w:tab/>
      </w:r>
      <w:r w:rsidRPr="00257C54">
        <w:rPr>
          <w:rFonts w:eastAsia="SimSun" w:cs="Calibri"/>
          <w:i/>
          <w:iCs/>
          <w:color w:val="000000"/>
          <w:kern w:val="3"/>
          <w:sz w:val="58"/>
          <w:szCs w:val="58"/>
          <w:lang w:eastAsia="pl-PL" w:bidi="hi-IN"/>
        </w:rPr>
        <w:t xml:space="preserve">  </w:t>
      </w:r>
    </w:p>
    <w:p w14:paraId="49CD07A7" w14:textId="77777777" w:rsidR="00406230" w:rsidRPr="00406230" w:rsidRDefault="00406230" w:rsidP="00327AF3">
      <w:pPr>
        <w:widowControl w:val="0"/>
        <w:suppressAutoHyphens/>
        <w:autoSpaceDE w:val="0"/>
        <w:autoSpaceDN w:val="0"/>
        <w:textAlignment w:val="baseline"/>
        <w:rPr>
          <w:rFonts w:eastAsia="Calibri, Calibri" w:cs="Calibri, Calibri"/>
          <w:color w:val="000000"/>
          <w:kern w:val="3"/>
          <w:lang w:eastAsia="zh-CN" w:bidi="hi-IN"/>
        </w:rPr>
      </w:pPr>
      <w:r w:rsidRPr="00406230">
        <w:rPr>
          <w:rFonts w:eastAsia="Calibri, Calibri" w:cs="Calibri, Calibri"/>
          <w:color w:val="000000"/>
          <w:kern w:val="3"/>
          <w:lang w:eastAsia="zh-CN" w:bidi="hi-IN"/>
        </w:rPr>
        <w:t xml:space="preserve">…………….……………….…….r.  </w:t>
      </w:r>
      <w:r w:rsidRPr="00406230">
        <w:rPr>
          <w:rFonts w:eastAsia="Calibri, Calibri" w:cs="Calibri, Calibri"/>
          <w:color w:val="000000"/>
          <w:kern w:val="3"/>
          <w:lang w:eastAsia="zh-CN" w:bidi="hi-IN"/>
        </w:rPr>
        <w:tab/>
      </w:r>
      <w:r w:rsidRPr="00406230">
        <w:rPr>
          <w:rFonts w:eastAsia="Calibri, Calibri" w:cs="Calibri, Calibri"/>
          <w:color w:val="000000"/>
          <w:kern w:val="3"/>
          <w:lang w:eastAsia="zh-CN" w:bidi="hi-IN"/>
        </w:rPr>
        <w:tab/>
      </w:r>
      <w:r w:rsidRPr="00406230">
        <w:rPr>
          <w:rFonts w:eastAsia="Calibri, Calibri" w:cs="Calibri, Calibri"/>
          <w:color w:val="000000"/>
          <w:kern w:val="3"/>
          <w:lang w:eastAsia="zh-CN" w:bidi="hi-IN"/>
        </w:rPr>
        <w:tab/>
        <w:t xml:space="preserve">………………………………………………………………. </w:t>
      </w:r>
    </w:p>
    <w:p w14:paraId="59AB7E50" w14:textId="37A8959C" w:rsidR="00406230" w:rsidRPr="00406230" w:rsidRDefault="00406230" w:rsidP="00327AF3">
      <w:pPr>
        <w:widowControl w:val="0"/>
        <w:suppressAutoHyphens/>
        <w:autoSpaceDE w:val="0"/>
        <w:autoSpaceDN w:val="0"/>
        <w:textAlignment w:val="baseline"/>
        <w:rPr>
          <w:rFonts w:eastAsia="SimSun" w:cs="Arial"/>
          <w:color w:val="000000"/>
          <w:kern w:val="3"/>
          <w:sz w:val="18"/>
          <w:szCs w:val="18"/>
          <w:lang w:eastAsia="zh-CN" w:bidi="hi-IN"/>
        </w:rPr>
      </w:pPr>
      <w:r w:rsidRPr="00406230">
        <w:rPr>
          <w:rFonts w:eastAsia="Calibri, Calibri" w:cs="Calibri, Calibri"/>
          <w:color w:val="000000"/>
          <w:kern w:val="3"/>
          <w:sz w:val="18"/>
          <w:szCs w:val="18"/>
          <w:lang w:eastAsia="zh-CN"/>
        </w:rPr>
        <w:t xml:space="preserve">     (</w:t>
      </w:r>
      <w:r w:rsidRPr="00406230">
        <w:rPr>
          <w:rFonts w:eastAsia="Calibri, Calibri" w:cs="Calibri, Calibri"/>
          <w:i/>
          <w:iCs/>
          <w:color w:val="000000"/>
          <w:kern w:val="3"/>
          <w:sz w:val="18"/>
          <w:szCs w:val="18"/>
          <w:lang w:eastAsia="zh-CN"/>
        </w:rPr>
        <w:t>miejscowość, data)</w:t>
      </w:r>
      <w:r w:rsidRPr="00406230">
        <w:rPr>
          <w:rFonts w:eastAsia="Calibri, Calibri" w:cs="Calibri, Calibri"/>
          <w:color w:val="000000"/>
          <w:kern w:val="3"/>
          <w:sz w:val="18"/>
          <w:szCs w:val="18"/>
          <w:lang w:eastAsia="zh-CN"/>
        </w:rPr>
        <w:t xml:space="preserve"> </w:t>
      </w:r>
      <w:r w:rsidRPr="00406230">
        <w:rPr>
          <w:rFonts w:eastAsia="Calibri, Calibri" w:cs="Calibri, Calibri"/>
          <w:color w:val="000000"/>
          <w:kern w:val="3"/>
          <w:sz w:val="18"/>
          <w:szCs w:val="18"/>
          <w:lang w:eastAsia="zh-CN"/>
        </w:rPr>
        <w:tab/>
      </w:r>
      <w:r w:rsidRPr="00406230">
        <w:rPr>
          <w:rFonts w:eastAsia="Calibri, Calibri" w:cs="Calibri, Calibri"/>
          <w:color w:val="000000"/>
          <w:kern w:val="3"/>
          <w:sz w:val="18"/>
          <w:szCs w:val="18"/>
          <w:lang w:eastAsia="zh-CN"/>
        </w:rPr>
        <w:tab/>
      </w:r>
      <w:r w:rsidR="00327AF3">
        <w:rPr>
          <w:rFonts w:eastAsia="Calibri, Calibri" w:cs="Calibri, Calibri"/>
          <w:color w:val="000000"/>
          <w:kern w:val="3"/>
          <w:sz w:val="18"/>
          <w:szCs w:val="18"/>
          <w:lang w:eastAsia="zh-CN"/>
        </w:rPr>
        <w:tab/>
      </w:r>
      <w:r w:rsidR="00327AF3">
        <w:rPr>
          <w:rFonts w:eastAsia="Calibri, Calibri" w:cs="Calibri, Calibri"/>
          <w:color w:val="000000"/>
          <w:kern w:val="3"/>
          <w:sz w:val="18"/>
          <w:szCs w:val="18"/>
          <w:lang w:eastAsia="zh-CN"/>
        </w:rPr>
        <w:tab/>
      </w:r>
      <w:r w:rsidRPr="00406230">
        <w:rPr>
          <w:rFonts w:eastAsia="SimSun" w:cs="Calibri"/>
          <w:i/>
          <w:iCs/>
          <w:color w:val="000000"/>
          <w:kern w:val="3"/>
          <w:sz w:val="20"/>
          <w:szCs w:val="20"/>
          <w:lang w:eastAsia="pl-PL" w:bidi="hi-IN"/>
        </w:rPr>
        <w:t>(pieczątka, podpis Najemcy</w:t>
      </w:r>
    </w:p>
    <w:p w14:paraId="2AD2C281" w14:textId="33B12CE9" w:rsidR="00406230" w:rsidRPr="00156F1E" w:rsidRDefault="00406230" w:rsidP="00156F1E">
      <w:pPr>
        <w:widowControl w:val="0"/>
        <w:suppressLineNumbers/>
        <w:tabs>
          <w:tab w:val="left" w:pos="2475"/>
        </w:tabs>
        <w:suppressAutoHyphens/>
        <w:autoSpaceDN w:val="0"/>
        <w:jc w:val="both"/>
        <w:textAlignment w:val="baseline"/>
        <w:rPr>
          <w:rFonts w:eastAsia="SimSun" w:cs="Calibri"/>
          <w:i/>
          <w:color w:val="000000"/>
          <w:kern w:val="3"/>
          <w:sz w:val="20"/>
          <w:szCs w:val="20"/>
          <w:lang w:eastAsia="pl-PL" w:bidi="hi-IN"/>
        </w:rPr>
      </w:pPr>
      <w:r w:rsidRPr="00406230">
        <w:rPr>
          <w:rFonts w:eastAsia="SimSun" w:cs="Calibri"/>
          <w:i/>
          <w:iCs/>
          <w:color w:val="000000"/>
          <w:kern w:val="3"/>
          <w:sz w:val="20"/>
          <w:szCs w:val="20"/>
          <w:lang w:eastAsia="pl-PL" w:bidi="hi-IN"/>
        </w:rPr>
        <w:t xml:space="preserve">           </w:t>
      </w:r>
      <w:r w:rsidRPr="00406230">
        <w:rPr>
          <w:rFonts w:eastAsia="SimSun" w:cs="Calibri"/>
          <w:i/>
          <w:iCs/>
          <w:color w:val="000000"/>
          <w:kern w:val="3"/>
          <w:sz w:val="20"/>
          <w:szCs w:val="20"/>
          <w:lang w:eastAsia="pl-PL" w:bidi="hi-IN"/>
        </w:rPr>
        <w:tab/>
      </w:r>
      <w:r w:rsidRPr="00406230">
        <w:rPr>
          <w:rFonts w:eastAsia="SimSun" w:cs="Calibri"/>
          <w:i/>
          <w:iCs/>
          <w:color w:val="000000"/>
          <w:kern w:val="3"/>
          <w:sz w:val="20"/>
          <w:szCs w:val="20"/>
          <w:lang w:eastAsia="pl-PL" w:bidi="hi-IN"/>
        </w:rPr>
        <w:tab/>
      </w:r>
      <w:r w:rsidRPr="00406230">
        <w:rPr>
          <w:rFonts w:eastAsia="SimSun" w:cs="Calibri"/>
          <w:i/>
          <w:iCs/>
          <w:color w:val="000000"/>
          <w:kern w:val="3"/>
          <w:sz w:val="20"/>
          <w:szCs w:val="20"/>
          <w:lang w:eastAsia="pl-PL" w:bidi="hi-IN"/>
        </w:rPr>
        <w:tab/>
      </w:r>
      <w:r w:rsidR="00327AF3">
        <w:rPr>
          <w:rFonts w:eastAsia="SimSun" w:cs="Calibri"/>
          <w:i/>
          <w:iCs/>
          <w:color w:val="000000"/>
          <w:kern w:val="3"/>
          <w:sz w:val="20"/>
          <w:szCs w:val="20"/>
          <w:lang w:eastAsia="pl-PL" w:bidi="hi-IN"/>
        </w:rPr>
        <w:tab/>
      </w:r>
      <w:r w:rsidRPr="00406230">
        <w:rPr>
          <w:rFonts w:eastAsia="SimSun" w:cs="Calibri"/>
          <w:i/>
          <w:iCs/>
          <w:color w:val="000000"/>
          <w:kern w:val="3"/>
          <w:sz w:val="20"/>
          <w:szCs w:val="20"/>
          <w:lang w:eastAsia="pl-PL" w:bidi="hi-IN"/>
        </w:rPr>
        <w:t xml:space="preserve"> lub osoby uprawnionej do jego reprezentowania)</w:t>
      </w:r>
      <w:r w:rsidRPr="00406230">
        <w:rPr>
          <w:rFonts w:eastAsia="Times New Roman" w:cs="Arial"/>
          <w:kern w:val="3"/>
          <w:lang w:eastAsia="zh-CN"/>
        </w:rPr>
        <w:br w:type="page"/>
      </w:r>
    </w:p>
    <w:p w14:paraId="727C8808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center"/>
        <w:textAlignment w:val="baseline"/>
        <w:rPr>
          <w:rFonts w:eastAsia="Times New Roman" w:cs="Arial"/>
          <w:b/>
          <w:bCs/>
          <w:kern w:val="3"/>
          <w:lang w:eastAsia="zh-CN"/>
        </w:rPr>
      </w:pPr>
      <w:r w:rsidRPr="00406230">
        <w:rPr>
          <w:rFonts w:eastAsia="Times New Roman" w:cs="Arial"/>
          <w:b/>
          <w:bCs/>
          <w:kern w:val="3"/>
          <w:lang w:eastAsia="zh-CN"/>
        </w:rPr>
        <w:t xml:space="preserve">Klauzula informacyjna </w:t>
      </w:r>
      <w:bookmarkStart w:id="0" w:name="_Hlk101445722"/>
      <w:r w:rsidRPr="00406230">
        <w:rPr>
          <w:rFonts w:eastAsia="Times New Roman" w:cs="Arial"/>
          <w:b/>
          <w:bCs/>
          <w:kern w:val="3"/>
          <w:lang w:eastAsia="zh-CN"/>
        </w:rPr>
        <w:t xml:space="preserve">dot. przetwarzania danych osobowych </w:t>
      </w:r>
      <w:bookmarkEnd w:id="0"/>
      <w:r w:rsidRPr="00406230">
        <w:rPr>
          <w:rFonts w:eastAsia="Times New Roman" w:cs="Arial"/>
          <w:b/>
          <w:bCs/>
          <w:kern w:val="3"/>
          <w:lang w:eastAsia="zh-CN"/>
        </w:rPr>
        <w:t>w celach przeprowadzenia wyboru oferty:</w:t>
      </w:r>
    </w:p>
    <w:p w14:paraId="2E7B8B73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center"/>
        <w:textAlignment w:val="baseline"/>
        <w:rPr>
          <w:rFonts w:eastAsia="Times New Roman" w:cs="Arial"/>
          <w:b/>
          <w:bCs/>
          <w:kern w:val="3"/>
          <w:lang w:eastAsia="zh-CN"/>
        </w:rPr>
      </w:pPr>
    </w:p>
    <w:p w14:paraId="54A18E06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Na podstawie art. 13 ust. 1 i 2 oraz art.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(zwanym w dalszej części „RODO”) informujemy, że</w:t>
      </w:r>
    </w:p>
    <w:p w14:paraId="54D24E73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</w:p>
    <w:p w14:paraId="23187C8D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1.</w:t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tab/>
        <w:t xml:space="preserve">Administratorem Państwa danych osobowych jest Muzeum Hutnictwa w Chorzowie </w:t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br/>
        <w:t xml:space="preserve">ul. Metalowców 4a Chorzów, NIP: 6272776031, REGON: 520830354 </w:t>
      </w:r>
    </w:p>
    <w:p w14:paraId="7D6F00D7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e-mail: kontakt@muzeumhutnictwa.pl (zwany w dalszej części „Muzeum”), reprezentowany przez Dyrektora. Organizatorem Muzeum jest Miasto Chorzów.</w:t>
      </w:r>
    </w:p>
    <w:p w14:paraId="26802D38" w14:textId="07DE4AAB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2.</w:t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tab/>
        <w:t>W sprawach związanych z ochroną danych osobowych można skontaktować się z Inspektorem Ochrony Danych, pisząc na adres e-mail:  iod@muzeumhutnictwa.pl.</w:t>
      </w:r>
    </w:p>
    <w:p w14:paraId="1E539397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3.</w:t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tab/>
        <w:t xml:space="preserve">Państwa dane osobowe przetwarzane będą: </w:t>
      </w:r>
    </w:p>
    <w:p w14:paraId="0751BDF5" w14:textId="13F3AE69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 xml:space="preserve">a) w celu związanym z realizacją postępowania o udzielenie zamówienia publicznego prowadzonego w trybie zapytania ofertowego w szczególności rejestracji składanych ofert, rozpatrywania złożonych ofert, wyboru dostawcy/wykonawcy – na podstawie art. 6 ust. 1 lit. c RODO w związku z ustawą z dnia 27 sierpnia 2009 r. </w:t>
      </w:r>
      <w:r w:rsidR="00EE733C">
        <w:rPr>
          <w:rFonts w:eastAsia="Times New Roman" w:cs="Arial"/>
          <w:kern w:val="3"/>
          <w:sz w:val="18"/>
          <w:szCs w:val="18"/>
          <w:lang w:eastAsia="zh-CN"/>
        </w:rPr>
        <w:br/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t xml:space="preserve">o finansach </w:t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tab/>
        <w:t xml:space="preserve">publicznych oraz ustawą z dnia 11 września 2019 r. Prawo zamówień publicznych; </w:t>
      </w:r>
    </w:p>
    <w:p w14:paraId="65F11906" w14:textId="48642CC1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 xml:space="preserve">b) w celu przygotowania i podpisania umowy na wykonanie przedmiotu zamówienia – jeżeli taka zostanie </w:t>
      </w:r>
      <w:r w:rsidR="007E3F42">
        <w:rPr>
          <w:rFonts w:eastAsia="Times New Roman" w:cs="Arial"/>
          <w:kern w:val="3"/>
          <w:sz w:val="18"/>
          <w:szCs w:val="18"/>
          <w:lang w:eastAsia="zh-CN"/>
        </w:rPr>
        <w:t xml:space="preserve"> </w:t>
      </w:r>
      <w:r w:rsidR="007E3F42">
        <w:rPr>
          <w:rFonts w:eastAsia="Times New Roman" w:cs="Arial"/>
          <w:kern w:val="3"/>
          <w:sz w:val="18"/>
          <w:szCs w:val="18"/>
          <w:lang w:eastAsia="zh-CN"/>
        </w:rPr>
        <w:br/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t xml:space="preserve">z Państwem zawarta - na podstawie art. 6 ust. 1 lit. b RODO </w:t>
      </w:r>
    </w:p>
    <w:p w14:paraId="6D59DDC8" w14:textId="06769F8E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 xml:space="preserve">c) w celu wypełnienia obowiązków prawnych ciążących na Administratorze wynikających z obowiązujących przepisów prawa, w szczególności związanych </w:t>
      </w:r>
    </w:p>
    <w:p w14:paraId="2B9E435C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z archiwizacją dokumentacji– zgodnie art. 6 ust. 1 lit. c RODO;</w:t>
      </w:r>
    </w:p>
    <w:p w14:paraId="785CD44A" w14:textId="12CA4F49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4.</w:t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tab/>
        <w:t>Odbiorcami Państwa danych osobowych będą osoby lub podmioty, którym udostępniona zostanie dokumentacja postępowania w oparciu o ustawę o dostępie do informacji publicznej z dnia 26 września 2001 r. oraz inne podmioty upoważnione na podstawie przepisów ogólnych oraz instytucje na mocy wiążących umów (np. w celu rozliczenia środków publicznych).</w:t>
      </w:r>
    </w:p>
    <w:p w14:paraId="1C4912FF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5.</w:t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tab/>
        <w:t>Państwa dane osobowe będą przez okres niezbędny do realizacji celów przetwarzania, lecz nie krócej niż okres wskazany w przepisach o archiwizacji tj. przez okres 5 pełnych lat od dnia zakończenia postępowania o udzielenie ww. zamówienia.</w:t>
      </w:r>
    </w:p>
    <w:p w14:paraId="3A6A7AB5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6.</w:t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tab/>
        <w:t>W odniesieniu do Państwa danych osobowych decyzje nie będą podejmowane w sposób zautomatyzowany, stosowanie do art. 22 RODO;</w:t>
      </w:r>
    </w:p>
    <w:p w14:paraId="21F242D4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7.</w:t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tab/>
        <w:t>Posiadają Państwo:</w:t>
      </w:r>
    </w:p>
    <w:p w14:paraId="65FA8705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- na podstawie art. 15 RODO prawo żądania dostępu do danych osobowych Państwa dotyczących;</w:t>
      </w:r>
    </w:p>
    <w:p w14:paraId="571ABA02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- na podstawie art. 16 RODO prawo do sprostowania Państwa danych osobowych;</w:t>
      </w:r>
    </w:p>
    <w:p w14:paraId="375ECDD9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 xml:space="preserve">- na podstawie art. 18 RODO prawo żądania od administratora ograniczenia przetwarzania danych osobowych z  zastrzeżeniem przypadków, o których mowa w art. 18 ust. 2 RODO;  </w:t>
      </w:r>
    </w:p>
    <w:p w14:paraId="4B0BBF9E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- prawo do wniesienia skargi do Prezesa Urzędu Ochrony Danych Osobowych, gdy uznają Państwo, że przetwarzanie danych osobowych Państwa dotyczących narusza przepisy RODO;</w:t>
      </w:r>
    </w:p>
    <w:p w14:paraId="1CC2FCAC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8.</w:t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tab/>
        <w:t>Nie przysługuje Państwu:</w:t>
      </w:r>
    </w:p>
    <w:p w14:paraId="7F641804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- w związku z art. 17 ust. 3 lit. b, d lub e RODO prawo do usunięcia danych osobowych;</w:t>
      </w:r>
    </w:p>
    <w:p w14:paraId="3DFA40DF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- prawo do przenoszenia danych osobowych, o którym mowa w art. 20 RODO;</w:t>
      </w:r>
    </w:p>
    <w:p w14:paraId="449788BF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- na podstawie art. 21 RODO prawo sprzeciwu, wobec przetwarzania danych osobowych, gdyż podstawą prawną przetwarzania Państwa danych osobowych jest art. 6 ust. 1 lit. c RODO.</w:t>
      </w:r>
    </w:p>
    <w:p w14:paraId="0465EA25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  <w:r w:rsidRPr="00406230">
        <w:rPr>
          <w:rFonts w:eastAsia="Times New Roman" w:cs="Arial"/>
          <w:kern w:val="3"/>
          <w:sz w:val="18"/>
          <w:szCs w:val="18"/>
          <w:lang w:eastAsia="zh-CN"/>
        </w:rPr>
        <w:t>9.</w:t>
      </w:r>
      <w:r w:rsidRPr="00406230">
        <w:rPr>
          <w:rFonts w:eastAsia="Times New Roman" w:cs="Arial"/>
          <w:kern w:val="3"/>
          <w:sz w:val="18"/>
          <w:szCs w:val="18"/>
          <w:lang w:eastAsia="zh-CN"/>
        </w:rPr>
        <w:tab/>
        <w:t>W oparciu o udostępnione dane osobowe Administrator nie będzie podejmował wobec Państwa zautomatyzowanych decyzji, w tym decyzji będących wynikiem profilowania.</w:t>
      </w:r>
    </w:p>
    <w:p w14:paraId="54D4505A" w14:textId="77777777" w:rsidR="00406230" w:rsidRPr="00406230" w:rsidRDefault="00406230" w:rsidP="00406230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" w:cs="Arial"/>
          <w:kern w:val="3"/>
          <w:sz w:val="18"/>
          <w:szCs w:val="18"/>
          <w:lang w:eastAsia="zh-CN"/>
        </w:rPr>
      </w:pPr>
    </w:p>
    <w:p w14:paraId="701B6E66" w14:textId="77777777" w:rsidR="00406230" w:rsidRPr="00406230" w:rsidRDefault="00406230" w:rsidP="003254E5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eastAsia="Times New Roman" w:cs="Arial"/>
          <w:kern w:val="3"/>
          <w:lang w:eastAsia="zh-CN"/>
        </w:rPr>
      </w:pPr>
    </w:p>
    <w:p w14:paraId="05BB3F99" w14:textId="77777777" w:rsidR="00406230" w:rsidRDefault="00406230" w:rsidP="00BD066E">
      <w:pPr>
        <w:jc w:val="center"/>
        <w:rPr>
          <w:rFonts w:eastAsia="Times New Roman" w:cs="Arial"/>
          <w:b/>
          <w:lang w:eastAsia="pl-PL"/>
        </w:rPr>
      </w:pPr>
    </w:p>
    <w:p w14:paraId="7FB30204" w14:textId="77777777" w:rsidR="00406230" w:rsidRDefault="00406230" w:rsidP="00BD066E">
      <w:pPr>
        <w:jc w:val="center"/>
        <w:rPr>
          <w:rFonts w:eastAsia="Times New Roman" w:cs="Arial"/>
          <w:b/>
          <w:lang w:eastAsia="pl-PL"/>
        </w:rPr>
      </w:pPr>
    </w:p>
    <w:p w14:paraId="359C86A9" w14:textId="77777777" w:rsidR="00C65A42" w:rsidRPr="00ED0323" w:rsidRDefault="00C65A42" w:rsidP="00C65A42"/>
    <w:sectPr w:rsidR="00C65A42" w:rsidRPr="00ED0323" w:rsidSect="009C77C9">
      <w:headerReference w:type="default" r:id="rId11"/>
      <w:footerReference w:type="default" r:id="rId12"/>
      <w:pgSz w:w="11906" w:h="16838" w:code="9"/>
      <w:pgMar w:top="2269" w:right="992" w:bottom="2268" w:left="992" w:header="709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2F258" w14:textId="77777777" w:rsidR="009C77C9" w:rsidRDefault="009C77C9" w:rsidP="00A83F0C">
      <w:r>
        <w:separator/>
      </w:r>
    </w:p>
  </w:endnote>
  <w:endnote w:type="continuationSeparator" w:id="0">
    <w:p w14:paraId="386418B3" w14:textId="77777777" w:rsidR="009C77C9" w:rsidRDefault="009C77C9" w:rsidP="00A8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SemiBold"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93F13" w14:textId="3D67DD29" w:rsidR="00A83F0C" w:rsidRDefault="00A83F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C4602" wp14:editId="11411B85">
          <wp:simplePos x="0" y="0"/>
          <wp:positionH relativeFrom="column">
            <wp:posOffset>27356</wp:posOffset>
          </wp:positionH>
          <wp:positionV relativeFrom="page">
            <wp:posOffset>9474835</wp:posOffset>
          </wp:positionV>
          <wp:extent cx="6286500" cy="945515"/>
          <wp:effectExtent l="0" t="0" r="0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 -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57CC3" w14:textId="77777777" w:rsidR="009C77C9" w:rsidRDefault="009C77C9" w:rsidP="00A83F0C">
      <w:r>
        <w:separator/>
      </w:r>
    </w:p>
  </w:footnote>
  <w:footnote w:type="continuationSeparator" w:id="0">
    <w:p w14:paraId="697D56C7" w14:textId="77777777" w:rsidR="009C77C9" w:rsidRDefault="009C77C9" w:rsidP="00A8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98381352"/>
      <w:docPartObj>
        <w:docPartGallery w:val="Page Numbers (Top of Page)"/>
        <w:docPartUnique/>
      </w:docPartObj>
    </w:sdtPr>
    <w:sdtContent>
      <w:p w14:paraId="371D103E" w14:textId="77777777" w:rsidR="00BB77A6" w:rsidRPr="00F53269" w:rsidRDefault="00BB77A6" w:rsidP="00BB77A6">
        <w:pPr>
          <w:pStyle w:val="Nagwek"/>
          <w:jc w:val="right"/>
          <w:rPr>
            <w:sz w:val="16"/>
            <w:szCs w:val="16"/>
          </w:rPr>
        </w:pPr>
        <w:r w:rsidRPr="00F53269">
          <w:rPr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59264" behindDoc="1" locked="0" layoutInCell="1" allowOverlap="1" wp14:anchorId="7104FEDA" wp14:editId="67B1D359">
              <wp:simplePos x="0" y="0"/>
              <wp:positionH relativeFrom="column">
                <wp:posOffset>-635</wp:posOffset>
              </wp:positionH>
              <wp:positionV relativeFrom="page">
                <wp:posOffset>493130</wp:posOffset>
              </wp:positionV>
              <wp:extent cx="1620520" cy="671830"/>
              <wp:effectExtent l="0" t="0" r="0" b="0"/>
              <wp:wrapSquare wrapText="bothSides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papier_firmowy -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520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53269">
          <w:rPr>
            <w:sz w:val="16"/>
            <w:szCs w:val="16"/>
          </w:rPr>
          <w:t xml:space="preserve">Strona </w:t>
        </w:r>
        <w:r w:rsidRPr="00F53269">
          <w:rPr>
            <w:b/>
            <w:bCs/>
            <w:sz w:val="18"/>
            <w:szCs w:val="18"/>
          </w:rPr>
          <w:fldChar w:fldCharType="begin"/>
        </w:r>
        <w:r w:rsidRPr="00F53269">
          <w:rPr>
            <w:b/>
            <w:bCs/>
            <w:sz w:val="16"/>
            <w:szCs w:val="16"/>
          </w:rPr>
          <w:instrText>PAGE</w:instrText>
        </w:r>
        <w:r w:rsidRPr="00F53269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F53269">
          <w:rPr>
            <w:b/>
            <w:bCs/>
            <w:sz w:val="18"/>
            <w:szCs w:val="18"/>
          </w:rPr>
          <w:fldChar w:fldCharType="end"/>
        </w:r>
        <w:r w:rsidRPr="00F53269">
          <w:rPr>
            <w:sz w:val="16"/>
            <w:szCs w:val="16"/>
          </w:rPr>
          <w:t xml:space="preserve"> z </w:t>
        </w:r>
        <w:r w:rsidRPr="00F53269">
          <w:rPr>
            <w:b/>
            <w:bCs/>
            <w:sz w:val="18"/>
            <w:szCs w:val="18"/>
          </w:rPr>
          <w:fldChar w:fldCharType="begin"/>
        </w:r>
        <w:r w:rsidRPr="00F53269">
          <w:rPr>
            <w:b/>
            <w:bCs/>
            <w:sz w:val="16"/>
            <w:szCs w:val="16"/>
          </w:rPr>
          <w:instrText>NUMPAGES</w:instrText>
        </w:r>
        <w:r w:rsidRPr="00F53269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F53269">
          <w:rPr>
            <w:b/>
            <w:bCs/>
            <w:sz w:val="18"/>
            <w:szCs w:val="18"/>
          </w:rPr>
          <w:fldChar w:fldCharType="end"/>
        </w:r>
      </w:p>
    </w:sdtContent>
  </w:sdt>
  <w:p w14:paraId="6B2F2140" w14:textId="77777777" w:rsidR="00BB77A6" w:rsidRDefault="00BB77A6" w:rsidP="00BB77A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F0C5E"/>
    <w:multiLevelType w:val="multilevel"/>
    <w:tmpl w:val="9324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0A1159E0"/>
    <w:multiLevelType w:val="hybridMultilevel"/>
    <w:tmpl w:val="6CDCD64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E1E"/>
    <w:multiLevelType w:val="multilevel"/>
    <w:tmpl w:val="2430B092"/>
    <w:lvl w:ilvl="0">
      <w:start w:val="1"/>
      <w:numFmt w:val="decimal"/>
      <w:lvlText w:val="%1."/>
      <w:lvlJc w:val="left"/>
      <w:pPr>
        <w:ind w:left="719" w:hanging="720"/>
      </w:pPr>
      <w:rPr>
        <w:rFonts w:eastAsia="Trebuchet MS"/>
        <w:color w:val="00000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59A648C"/>
    <w:multiLevelType w:val="hybridMultilevel"/>
    <w:tmpl w:val="52BE9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A2950"/>
    <w:multiLevelType w:val="multilevel"/>
    <w:tmpl w:val="18C6CD92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DA3300F"/>
    <w:multiLevelType w:val="hybridMultilevel"/>
    <w:tmpl w:val="66AAD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25129"/>
    <w:multiLevelType w:val="hybridMultilevel"/>
    <w:tmpl w:val="C65E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1804"/>
    <w:multiLevelType w:val="hybridMultilevel"/>
    <w:tmpl w:val="7F9CE18C"/>
    <w:lvl w:ilvl="0" w:tplc="39AA9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24A31"/>
    <w:multiLevelType w:val="multilevel"/>
    <w:tmpl w:val="E40C43D4"/>
    <w:styleLink w:val="WWNum11"/>
    <w:lvl w:ilvl="0">
      <w:start w:val="1"/>
      <w:numFmt w:val="decimal"/>
      <w:lvlText w:val="%1."/>
      <w:lvlJc w:val="left"/>
      <w:pPr>
        <w:ind w:left="1069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9" w15:restartNumberingAfterBreak="0">
    <w:nsid w:val="3BCB13C0"/>
    <w:multiLevelType w:val="multilevel"/>
    <w:tmpl w:val="E1064A5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961FE1"/>
    <w:multiLevelType w:val="hybridMultilevel"/>
    <w:tmpl w:val="C3A645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03E2D"/>
    <w:multiLevelType w:val="hybridMultilevel"/>
    <w:tmpl w:val="D248ADB2"/>
    <w:lvl w:ilvl="0" w:tplc="F6BC424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D56C8"/>
    <w:multiLevelType w:val="hybridMultilevel"/>
    <w:tmpl w:val="103C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598B"/>
    <w:multiLevelType w:val="hybridMultilevel"/>
    <w:tmpl w:val="D248B4E4"/>
    <w:lvl w:ilvl="0" w:tplc="2B581454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3533"/>
    <w:multiLevelType w:val="hybridMultilevel"/>
    <w:tmpl w:val="CE2CF6A6"/>
    <w:lvl w:ilvl="0" w:tplc="085AD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A5527"/>
    <w:multiLevelType w:val="multilevel"/>
    <w:tmpl w:val="F2740A6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6" w15:restartNumberingAfterBreak="0">
    <w:nsid w:val="72DF271D"/>
    <w:multiLevelType w:val="multilevel"/>
    <w:tmpl w:val="7F0EA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96517"/>
    <w:multiLevelType w:val="multilevel"/>
    <w:tmpl w:val="ECC6FC8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num w:numId="1" w16cid:durableId="636767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833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77070">
    <w:abstractNumId w:val="14"/>
  </w:num>
  <w:num w:numId="4" w16cid:durableId="1628051262">
    <w:abstractNumId w:val="4"/>
  </w:num>
  <w:num w:numId="5" w16cid:durableId="390156457">
    <w:abstractNumId w:val="8"/>
  </w:num>
  <w:num w:numId="6" w16cid:durableId="1052847886">
    <w:abstractNumId w:val="8"/>
    <w:lvlOverride w:ilvl="0">
      <w:startOverride w:val="1"/>
    </w:lvlOverride>
  </w:num>
  <w:num w:numId="7" w16cid:durableId="763191283">
    <w:abstractNumId w:val="16"/>
  </w:num>
  <w:num w:numId="8" w16cid:durableId="821430114">
    <w:abstractNumId w:val="2"/>
  </w:num>
  <w:num w:numId="9" w16cid:durableId="381637696">
    <w:abstractNumId w:val="17"/>
  </w:num>
  <w:num w:numId="10" w16cid:durableId="1518881350">
    <w:abstractNumId w:val="17"/>
    <w:lvlOverride w:ilvl="0">
      <w:startOverride w:val="1"/>
    </w:lvlOverride>
  </w:num>
  <w:num w:numId="11" w16cid:durableId="184635556">
    <w:abstractNumId w:val="15"/>
  </w:num>
  <w:num w:numId="12" w16cid:durableId="213931658">
    <w:abstractNumId w:val="15"/>
    <w:lvlOverride w:ilvl="0">
      <w:startOverride w:val="1"/>
    </w:lvlOverride>
  </w:num>
  <w:num w:numId="13" w16cid:durableId="610867112">
    <w:abstractNumId w:val="9"/>
  </w:num>
  <w:num w:numId="14" w16cid:durableId="5442671">
    <w:abstractNumId w:val="9"/>
    <w:lvlOverride w:ilvl="0">
      <w:startOverride w:val="1"/>
    </w:lvlOverride>
  </w:num>
  <w:num w:numId="15" w16cid:durableId="1677999254">
    <w:abstractNumId w:val="0"/>
  </w:num>
  <w:num w:numId="16" w16cid:durableId="87383989">
    <w:abstractNumId w:val="6"/>
  </w:num>
  <w:num w:numId="17" w16cid:durableId="1990985387">
    <w:abstractNumId w:val="3"/>
  </w:num>
  <w:num w:numId="18" w16cid:durableId="1724675585">
    <w:abstractNumId w:val="12"/>
  </w:num>
  <w:num w:numId="19" w16cid:durableId="227226049">
    <w:abstractNumId w:val="7"/>
  </w:num>
  <w:num w:numId="20" w16cid:durableId="130831537">
    <w:abstractNumId w:val="1"/>
  </w:num>
  <w:num w:numId="21" w16cid:durableId="1018501776">
    <w:abstractNumId w:val="13"/>
  </w:num>
  <w:num w:numId="22" w16cid:durableId="786435178">
    <w:abstractNumId w:val="10"/>
  </w:num>
  <w:num w:numId="23" w16cid:durableId="793719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C"/>
    <w:rsid w:val="00002D7B"/>
    <w:rsid w:val="00004816"/>
    <w:rsid w:val="00052ED6"/>
    <w:rsid w:val="000606D1"/>
    <w:rsid w:val="00064219"/>
    <w:rsid w:val="00083036"/>
    <w:rsid w:val="000B181A"/>
    <w:rsid w:val="000C11D6"/>
    <w:rsid w:val="00104491"/>
    <w:rsid w:val="00114286"/>
    <w:rsid w:val="0012417A"/>
    <w:rsid w:val="00142569"/>
    <w:rsid w:val="00142C0D"/>
    <w:rsid w:val="00156F1E"/>
    <w:rsid w:val="001727B7"/>
    <w:rsid w:val="00183812"/>
    <w:rsid w:val="001841C8"/>
    <w:rsid w:val="0018449B"/>
    <w:rsid w:val="001858D3"/>
    <w:rsid w:val="00185DBB"/>
    <w:rsid w:val="00186BA4"/>
    <w:rsid w:val="00197EAB"/>
    <w:rsid w:val="001C0C7A"/>
    <w:rsid w:val="001D28B7"/>
    <w:rsid w:val="002177E4"/>
    <w:rsid w:val="0022030B"/>
    <w:rsid w:val="0023654D"/>
    <w:rsid w:val="00241704"/>
    <w:rsid w:val="00257C54"/>
    <w:rsid w:val="0026791F"/>
    <w:rsid w:val="00267B44"/>
    <w:rsid w:val="002721A2"/>
    <w:rsid w:val="00275BBA"/>
    <w:rsid w:val="0028315A"/>
    <w:rsid w:val="00290F50"/>
    <w:rsid w:val="0029799C"/>
    <w:rsid w:val="002C1C74"/>
    <w:rsid w:val="002C47AB"/>
    <w:rsid w:val="002C7A87"/>
    <w:rsid w:val="002F1B7A"/>
    <w:rsid w:val="0031402E"/>
    <w:rsid w:val="0031558E"/>
    <w:rsid w:val="003254E5"/>
    <w:rsid w:val="00327AF3"/>
    <w:rsid w:val="00333055"/>
    <w:rsid w:val="003462C6"/>
    <w:rsid w:val="0035161E"/>
    <w:rsid w:val="00364B20"/>
    <w:rsid w:val="00364DC3"/>
    <w:rsid w:val="0038566D"/>
    <w:rsid w:val="00397219"/>
    <w:rsid w:val="00397D88"/>
    <w:rsid w:val="003A011A"/>
    <w:rsid w:val="003A2E5B"/>
    <w:rsid w:val="003B65E4"/>
    <w:rsid w:val="003D4199"/>
    <w:rsid w:val="003D715F"/>
    <w:rsid w:val="003F3727"/>
    <w:rsid w:val="004026B7"/>
    <w:rsid w:val="00405EF2"/>
    <w:rsid w:val="00406230"/>
    <w:rsid w:val="004401AF"/>
    <w:rsid w:val="00446034"/>
    <w:rsid w:val="004505EF"/>
    <w:rsid w:val="0045082D"/>
    <w:rsid w:val="0047006D"/>
    <w:rsid w:val="00483C66"/>
    <w:rsid w:val="004A5D61"/>
    <w:rsid w:val="004A6255"/>
    <w:rsid w:val="004B2419"/>
    <w:rsid w:val="004B2F48"/>
    <w:rsid w:val="004E36C0"/>
    <w:rsid w:val="004F3875"/>
    <w:rsid w:val="00501D5C"/>
    <w:rsid w:val="0051401F"/>
    <w:rsid w:val="005206A2"/>
    <w:rsid w:val="0053284F"/>
    <w:rsid w:val="0055192C"/>
    <w:rsid w:val="00557ACD"/>
    <w:rsid w:val="00565DE2"/>
    <w:rsid w:val="00586DFD"/>
    <w:rsid w:val="00593A9E"/>
    <w:rsid w:val="005B0AE9"/>
    <w:rsid w:val="005C3F4A"/>
    <w:rsid w:val="005C5551"/>
    <w:rsid w:val="005D00F6"/>
    <w:rsid w:val="005F06CC"/>
    <w:rsid w:val="005F11F0"/>
    <w:rsid w:val="005F1295"/>
    <w:rsid w:val="00636E2F"/>
    <w:rsid w:val="006444D7"/>
    <w:rsid w:val="00645CBA"/>
    <w:rsid w:val="00677B00"/>
    <w:rsid w:val="006D4CB9"/>
    <w:rsid w:val="007047C6"/>
    <w:rsid w:val="00721767"/>
    <w:rsid w:val="00732675"/>
    <w:rsid w:val="00733F62"/>
    <w:rsid w:val="00735A96"/>
    <w:rsid w:val="00751CAE"/>
    <w:rsid w:val="00757CC1"/>
    <w:rsid w:val="00767233"/>
    <w:rsid w:val="00785979"/>
    <w:rsid w:val="00785A45"/>
    <w:rsid w:val="0078713E"/>
    <w:rsid w:val="007C463C"/>
    <w:rsid w:val="007D124C"/>
    <w:rsid w:val="007D17D5"/>
    <w:rsid w:val="007D3E35"/>
    <w:rsid w:val="007E3F42"/>
    <w:rsid w:val="00803214"/>
    <w:rsid w:val="008208AF"/>
    <w:rsid w:val="0084746D"/>
    <w:rsid w:val="00854437"/>
    <w:rsid w:val="00872A9A"/>
    <w:rsid w:val="00892FF8"/>
    <w:rsid w:val="008B2CAD"/>
    <w:rsid w:val="008C7066"/>
    <w:rsid w:val="008D73DA"/>
    <w:rsid w:val="008E4834"/>
    <w:rsid w:val="0090710E"/>
    <w:rsid w:val="009129B3"/>
    <w:rsid w:val="00913271"/>
    <w:rsid w:val="009163BD"/>
    <w:rsid w:val="00950268"/>
    <w:rsid w:val="0096433E"/>
    <w:rsid w:val="00995F41"/>
    <w:rsid w:val="00997D63"/>
    <w:rsid w:val="009A6666"/>
    <w:rsid w:val="009A6A73"/>
    <w:rsid w:val="009B0B9B"/>
    <w:rsid w:val="009B6964"/>
    <w:rsid w:val="009C2BF8"/>
    <w:rsid w:val="009C77C9"/>
    <w:rsid w:val="009D1FFF"/>
    <w:rsid w:val="009D34DE"/>
    <w:rsid w:val="00A215D3"/>
    <w:rsid w:val="00A355DA"/>
    <w:rsid w:val="00A36920"/>
    <w:rsid w:val="00A42221"/>
    <w:rsid w:val="00A427D2"/>
    <w:rsid w:val="00A44B7C"/>
    <w:rsid w:val="00A83F0C"/>
    <w:rsid w:val="00A966C2"/>
    <w:rsid w:val="00AA2175"/>
    <w:rsid w:val="00AE5239"/>
    <w:rsid w:val="00B11429"/>
    <w:rsid w:val="00B42E72"/>
    <w:rsid w:val="00B45717"/>
    <w:rsid w:val="00B5463E"/>
    <w:rsid w:val="00B871B4"/>
    <w:rsid w:val="00BB77A6"/>
    <w:rsid w:val="00BD066E"/>
    <w:rsid w:val="00BD0DC2"/>
    <w:rsid w:val="00BF3AD5"/>
    <w:rsid w:val="00C2400D"/>
    <w:rsid w:val="00C46E14"/>
    <w:rsid w:val="00C47F6B"/>
    <w:rsid w:val="00C6060E"/>
    <w:rsid w:val="00C60C54"/>
    <w:rsid w:val="00C618A2"/>
    <w:rsid w:val="00C6563D"/>
    <w:rsid w:val="00C65A42"/>
    <w:rsid w:val="00C834C3"/>
    <w:rsid w:val="00C93A35"/>
    <w:rsid w:val="00C94D36"/>
    <w:rsid w:val="00CB14B7"/>
    <w:rsid w:val="00CE3008"/>
    <w:rsid w:val="00D158F1"/>
    <w:rsid w:val="00D271EF"/>
    <w:rsid w:val="00D41FF1"/>
    <w:rsid w:val="00D43ED9"/>
    <w:rsid w:val="00D563C7"/>
    <w:rsid w:val="00D66922"/>
    <w:rsid w:val="00D7393A"/>
    <w:rsid w:val="00D755E6"/>
    <w:rsid w:val="00DA2E86"/>
    <w:rsid w:val="00DB2D1D"/>
    <w:rsid w:val="00DC7D67"/>
    <w:rsid w:val="00DD380B"/>
    <w:rsid w:val="00DE43C4"/>
    <w:rsid w:val="00E0575C"/>
    <w:rsid w:val="00E31C86"/>
    <w:rsid w:val="00E32CF3"/>
    <w:rsid w:val="00E82E33"/>
    <w:rsid w:val="00E83584"/>
    <w:rsid w:val="00E8437A"/>
    <w:rsid w:val="00E84DF2"/>
    <w:rsid w:val="00E87B94"/>
    <w:rsid w:val="00EB3869"/>
    <w:rsid w:val="00EB471F"/>
    <w:rsid w:val="00EB700E"/>
    <w:rsid w:val="00EC3A3A"/>
    <w:rsid w:val="00EC42D1"/>
    <w:rsid w:val="00ED0323"/>
    <w:rsid w:val="00ED36C6"/>
    <w:rsid w:val="00EE71E8"/>
    <w:rsid w:val="00EE733C"/>
    <w:rsid w:val="00F10F30"/>
    <w:rsid w:val="00F1541D"/>
    <w:rsid w:val="00F15472"/>
    <w:rsid w:val="00F45098"/>
    <w:rsid w:val="00F45E41"/>
    <w:rsid w:val="00F55769"/>
    <w:rsid w:val="00F62970"/>
    <w:rsid w:val="00F703AC"/>
    <w:rsid w:val="00F90BFB"/>
    <w:rsid w:val="00FA6067"/>
    <w:rsid w:val="00FC4AE8"/>
    <w:rsid w:val="00FC63B3"/>
    <w:rsid w:val="31B8E093"/>
    <w:rsid w:val="3AE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D8DE"/>
  <w15:chartTrackingRefBased/>
  <w15:docId w15:val="{9C4C612D-E335-4599-8D0D-35D19FE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0C"/>
  </w:style>
  <w:style w:type="paragraph" w:styleId="Stopka">
    <w:name w:val="footer"/>
    <w:basedOn w:val="Normalny"/>
    <w:link w:val="Stopka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0C"/>
  </w:style>
  <w:style w:type="paragraph" w:styleId="Akapitzlist">
    <w:name w:val="List Paragraph"/>
    <w:aliases w:val="sw tekst,Numerowanie,Odstavec,CP-UC,CP-Punkty,Bullet List,List - bullets,Equipment,Bullet 1,List Paragraph1,List Paragraph Char Char,b1,Figure_name,Numbered Indented Text,lp1,List Paragraph11,Ref,Use Case List Paragraph Char,List_TIS"/>
    <w:basedOn w:val="Normalny"/>
    <w:link w:val="AkapitzlistZnak"/>
    <w:qFormat/>
    <w:rsid w:val="00BD066E"/>
    <w:pPr>
      <w:ind w:left="720"/>
      <w:contextualSpacing/>
    </w:pPr>
  </w:style>
  <w:style w:type="paragraph" w:customStyle="1" w:styleId="Standard">
    <w:name w:val="Standard"/>
    <w:rsid w:val="0055192C"/>
    <w:pPr>
      <w:widowControl w:val="0"/>
      <w:suppressAutoHyphens/>
      <w:autoSpaceDN w:val="0"/>
      <w:spacing w:line="1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C65A42"/>
    <w:pPr>
      <w:numPr>
        <w:numId w:val="5"/>
      </w:numPr>
    </w:pPr>
  </w:style>
  <w:style w:type="numbering" w:customStyle="1" w:styleId="WWNum6">
    <w:name w:val="WWNum6"/>
    <w:basedOn w:val="Bezlisty"/>
    <w:rsid w:val="00C65A42"/>
    <w:pPr>
      <w:numPr>
        <w:numId w:val="9"/>
      </w:numPr>
    </w:pPr>
  </w:style>
  <w:style w:type="numbering" w:customStyle="1" w:styleId="WWNum10">
    <w:name w:val="WWNum10"/>
    <w:basedOn w:val="Bezlisty"/>
    <w:rsid w:val="00C65A42"/>
    <w:pPr>
      <w:numPr>
        <w:numId w:val="11"/>
      </w:numPr>
    </w:pPr>
  </w:style>
  <w:style w:type="numbering" w:customStyle="1" w:styleId="WWNum15">
    <w:name w:val="WWNum15"/>
    <w:basedOn w:val="Bezlisty"/>
    <w:rsid w:val="00C65A42"/>
    <w:pPr>
      <w:numPr>
        <w:numId w:val="13"/>
      </w:numPr>
    </w:pPr>
  </w:style>
  <w:style w:type="paragraph" w:styleId="NormalnyWeb">
    <w:name w:val="Normal (Web)"/>
    <w:basedOn w:val="Normalny"/>
    <w:rsid w:val="00D43ED9"/>
    <w:pPr>
      <w:widowControl w:val="0"/>
      <w:suppressAutoHyphens/>
      <w:autoSpaceDN w:val="0"/>
      <w:spacing w:before="100" w:after="100" w:line="1" w:lineRule="atLeast"/>
      <w:ind w:left="-1" w:hanging="1"/>
      <w:textAlignment w:val="baseline"/>
      <w:outlineLvl w:val="0"/>
    </w:pPr>
    <w:rPr>
      <w:rFonts w:ascii="Arial Unicode MS" w:eastAsia="Arial Unicode MS" w:hAnsi="Arial Unicode MS" w:cs="Arial Unicode MS"/>
      <w:kern w:val="3"/>
      <w:sz w:val="24"/>
      <w:szCs w:val="24"/>
      <w:lang w:eastAsia="ar-SA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230"/>
    <w:rPr>
      <w:sz w:val="20"/>
      <w:szCs w:val="20"/>
    </w:rPr>
  </w:style>
  <w:style w:type="character" w:styleId="Odwoanieprzypisudolnego">
    <w:name w:val="footnote reference"/>
    <w:basedOn w:val="Domylnaczcionkaakapitu"/>
    <w:rsid w:val="00406230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8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81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1F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FFF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Numerowanie Znak,Odstavec Znak,CP-UC Znak,CP-Punkty Znak,Bullet List Znak,List - bullets Znak,Equipment Znak,Bullet 1 Znak,List Paragraph1 Znak,List Paragraph Char Char Znak,b1 Znak,Figure_name Znak,lp1 Znak,Ref Znak"/>
    <w:basedOn w:val="Domylnaczcionkaakapitu"/>
    <w:link w:val="Akapitzlist"/>
    <w:locked/>
    <w:rsid w:val="0008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uzeumhutnictwa.pl/regulam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4-11T15:45:44.494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23DE-1ABC-4582-9EA0-B760F554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1310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Klarczyńska</dc:creator>
  <cp:keywords/>
  <dc:description/>
  <cp:lastModifiedBy>Adam Hajduga</cp:lastModifiedBy>
  <cp:revision>129</cp:revision>
  <cp:lastPrinted>2024-04-12T08:30:00Z</cp:lastPrinted>
  <dcterms:created xsi:type="dcterms:W3CDTF">2024-04-10T11:53:00Z</dcterms:created>
  <dcterms:modified xsi:type="dcterms:W3CDTF">2024-04-12T08:30:00Z</dcterms:modified>
</cp:coreProperties>
</file>